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7A" w:rsidRDefault="003C57B1" w:rsidP="0084337A">
      <w:pPr>
        <w:spacing w:after="0" w:line="280" w:lineRule="auto"/>
        <w:jc w:val="center"/>
        <w:rPr>
          <w:b/>
          <w:lang w:val="ru-RU"/>
        </w:rPr>
      </w:pPr>
      <w:r w:rsidRPr="0084337A">
        <w:rPr>
          <w:rFonts w:ascii="Times New Roman" w:eastAsia="Times New Roman" w:hAnsi="Times New Roman"/>
          <w:b/>
          <w:sz w:val="28"/>
          <w:lang w:val="ru-RU"/>
        </w:rPr>
        <w:t>Аналитическая справка</w:t>
      </w:r>
      <w:r w:rsidR="00C6136E" w:rsidRPr="0084337A">
        <w:rPr>
          <w:rFonts w:ascii="Times New Roman" w:eastAsia="Times New Roman" w:hAnsi="Times New Roman"/>
          <w:b/>
          <w:sz w:val="28"/>
          <w:lang w:val="ru-RU"/>
        </w:rPr>
        <w:t xml:space="preserve"> о результатах проведения </w:t>
      </w:r>
      <w:r w:rsidRPr="0084337A">
        <w:rPr>
          <w:rFonts w:ascii="Times New Roman" w:eastAsia="Times New Roman" w:hAnsi="Times New Roman"/>
          <w:b/>
          <w:sz w:val="28"/>
          <w:lang w:val="ru-RU"/>
        </w:rPr>
        <w:t>региональной диагностической работы по математике в 9 классе</w:t>
      </w:r>
    </w:p>
    <w:p w:rsidR="00E94837" w:rsidRPr="0084337A" w:rsidRDefault="00C6136E" w:rsidP="0084337A">
      <w:pPr>
        <w:spacing w:after="0" w:line="280" w:lineRule="auto"/>
        <w:jc w:val="center"/>
        <w:rPr>
          <w:b/>
          <w:lang w:val="ru-RU"/>
        </w:rPr>
      </w:pPr>
      <w:bookmarkStart w:id="0" w:name="_GoBack"/>
      <w:bookmarkEnd w:id="0"/>
      <w:r w:rsidRPr="0084337A">
        <w:rPr>
          <w:rFonts w:ascii="Times New Roman" w:eastAsia="Times New Roman" w:hAnsi="Times New Roman"/>
          <w:b/>
          <w:sz w:val="28"/>
          <w:lang w:val="ru-RU"/>
        </w:rPr>
        <w:t xml:space="preserve"> МБОУ «</w:t>
      </w:r>
      <w:r w:rsidR="00172032" w:rsidRPr="0084337A">
        <w:rPr>
          <w:rFonts w:ascii="Times New Roman" w:eastAsia="Times New Roman" w:hAnsi="Times New Roman"/>
          <w:b/>
          <w:sz w:val="28"/>
          <w:lang w:val="ru-RU"/>
        </w:rPr>
        <w:t>Октябрьс</w:t>
      </w:r>
      <w:r w:rsidRPr="0084337A">
        <w:rPr>
          <w:rFonts w:ascii="Times New Roman" w:eastAsia="Times New Roman" w:hAnsi="Times New Roman"/>
          <w:b/>
          <w:sz w:val="28"/>
          <w:lang w:val="ru-RU"/>
        </w:rPr>
        <w:t xml:space="preserve">кая СОШ» </w:t>
      </w:r>
    </w:p>
    <w:p w:rsidR="00E94837" w:rsidRPr="003C57B1" w:rsidRDefault="00C6136E">
      <w:pPr>
        <w:spacing w:after="6"/>
        <w:rPr>
          <w:lang w:val="ru-RU"/>
        </w:rPr>
      </w:pPr>
      <w:r w:rsidRPr="003C57B1">
        <w:rPr>
          <w:rFonts w:ascii="Times New Roman" w:eastAsia="Times New Roman" w:hAnsi="Times New Roman"/>
          <w:b/>
          <w:i/>
          <w:sz w:val="24"/>
          <w:lang w:val="ru-RU"/>
        </w:rPr>
        <w:t xml:space="preserve"> </w:t>
      </w:r>
    </w:p>
    <w:p w:rsidR="00E94837" w:rsidRPr="003C57B1" w:rsidRDefault="003C57B1">
      <w:pPr>
        <w:spacing w:after="10" w:line="271" w:lineRule="auto"/>
        <w:ind w:left="-5" w:hanging="10"/>
        <w:rPr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Дата проведения: </w:t>
      </w:r>
      <w:r w:rsidR="00EB5074" w:rsidRPr="003C57B1">
        <w:rPr>
          <w:rFonts w:ascii="Times New Roman" w:eastAsia="Times New Roman" w:hAnsi="Times New Roman"/>
          <w:b/>
          <w:sz w:val="24"/>
          <w:lang w:val="ru-RU"/>
        </w:rPr>
        <w:t>10.01.2024</w:t>
      </w:r>
      <w:r>
        <w:rPr>
          <w:rFonts w:ascii="Times New Roman" w:eastAsia="Times New Roman" w:hAnsi="Times New Roman"/>
          <w:b/>
          <w:sz w:val="24"/>
          <w:lang w:val="ru-RU"/>
        </w:rPr>
        <w:t xml:space="preserve"> г.</w:t>
      </w:r>
      <w:r w:rsidR="00C6136E"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3C57B1" w:rsidRDefault="00C6136E">
      <w:pPr>
        <w:spacing w:after="10" w:line="271" w:lineRule="auto"/>
        <w:ind w:left="-5" w:right="5065" w:hanging="10"/>
        <w:rPr>
          <w:rFonts w:ascii="Times New Roman" w:eastAsia="Times New Roman" w:hAnsi="Times New Roman"/>
          <w:sz w:val="24"/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>В класс</w:t>
      </w:r>
      <w:r w:rsidR="004174E9" w:rsidRPr="003C57B1">
        <w:rPr>
          <w:rFonts w:ascii="Times New Roman" w:eastAsia="Times New Roman" w:hAnsi="Times New Roman"/>
          <w:sz w:val="24"/>
          <w:lang w:val="ru-RU"/>
        </w:rPr>
        <w:t>е</w:t>
      </w:r>
      <w:r w:rsidR="003C57B1">
        <w:rPr>
          <w:rFonts w:ascii="Times New Roman" w:eastAsia="Times New Roman" w:hAnsi="Times New Roman"/>
          <w:sz w:val="24"/>
          <w:lang w:val="ru-RU"/>
        </w:rPr>
        <w:t xml:space="preserve"> –</w:t>
      </w:r>
      <w:r w:rsidRPr="003C57B1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="00024260" w:rsidRPr="003C57B1">
        <w:rPr>
          <w:rFonts w:ascii="Times New Roman" w:eastAsia="Times New Roman" w:hAnsi="Times New Roman"/>
          <w:b/>
          <w:sz w:val="24"/>
          <w:lang w:val="ru-RU"/>
        </w:rPr>
        <w:t>20</w:t>
      </w:r>
      <w:r w:rsidRPr="003C57B1">
        <w:rPr>
          <w:rFonts w:ascii="Times New Roman" w:eastAsia="Times New Roman" w:hAnsi="Times New Roman"/>
          <w:b/>
          <w:sz w:val="24"/>
          <w:lang w:val="ru-RU"/>
        </w:rPr>
        <w:t xml:space="preserve"> учащихся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>
      <w:pPr>
        <w:spacing w:after="10" w:line="271" w:lineRule="auto"/>
        <w:ind w:left="-5" w:right="506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>Писали работу –</w:t>
      </w:r>
      <w:r w:rsidRPr="003C57B1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="00024260" w:rsidRPr="003C57B1">
        <w:rPr>
          <w:rFonts w:ascii="Times New Roman" w:eastAsia="Times New Roman" w:hAnsi="Times New Roman"/>
          <w:b/>
          <w:sz w:val="24"/>
          <w:lang w:val="ru-RU"/>
        </w:rPr>
        <w:t xml:space="preserve">17 </w:t>
      </w:r>
      <w:r w:rsidRPr="003C57B1">
        <w:rPr>
          <w:rFonts w:ascii="Times New Roman" w:eastAsia="Times New Roman" w:hAnsi="Times New Roman"/>
          <w:b/>
          <w:sz w:val="24"/>
          <w:lang w:val="ru-RU"/>
        </w:rPr>
        <w:t>учащихся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3C57B1">
      <w:pPr>
        <w:spacing w:after="34" w:line="271" w:lineRule="auto"/>
        <w:ind w:left="-5" w:hanging="10"/>
        <w:rPr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>Отсутствовали –</w:t>
      </w:r>
      <w:r>
        <w:rPr>
          <w:rFonts w:ascii="Times New Roman" w:eastAsia="Times New Roman" w:hAnsi="Times New Roman"/>
          <w:b/>
          <w:i/>
          <w:sz w:val="24"/>
          <w:lang w:val="ru-RU"/>
        </w:rPr>
        <w:t xml:space="preserve"> </w:t>
      </w:r>
      <w:r w:rsidRPr="003C57B1">
        <w:rPr>
          <w:rFonts w:ascii="Times New Roman" w:eastAsia="Times New Roman" w:hAnsi="Times New Roman"/>
          <w:b/>
          <w:sz w:val="24"/>
          <w:lang w:val="ru-RU"/>
        </w:rPr>
        <w:t>3</w:t>
      </w:r>
      <w:r w:rsidR="00C6136E" w:rsidRPr="003C57B1">
        <w:rPr>
          <w:rFonts w:ascii="Times New Roman" w:eastAsia="Times New Roman" w:hAnsi="Times New Roman"/>
          <w:b/>
          <w:sz w:val="24"/>
          <w:lang w:val="ru-RU"/>
        </w:rPr>
        <w:t xml:space="preserve"> учащихся</w:t>
      </w:r>
      <w:r w:rsidR="00C6136E"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>
      <w:pPr>
        <w:spacing w:after="0" w:line="251" w:lineRule="auto"/>
        <w:ind w:right="99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b/>
          <w:sz w:val="26"/>
          <w:lang w:val="ru-RU"/>
        </w:rPr>
        <w:t>Цель проведения</w:t>
      </w:r>
      <w:r w:rsidRPr="003C57B1">
        <w:rPr>
          <w:rFonts w:ascii="Times New Roman" w:eastAsia="Times New Roman" w:hAnsi="Times New Roman"/>
          <w:sz w:val="26"/>
          <w:lang w:val="ru-RU"/>
        </w:rPr>
        <w:t xml:space="preserve"> диагностической работы - выявление индивидуального уровня достижения обучающимися предме</w:t>
      </w:r>
      <w:r w:rsidR="007B306B">
        <w:rPr>
          <w:rFonts w:ascii="Times New Roman" w:eastAsia="Times New Roman" w:hAnsi="Times New Roman"/>
          <w:sz w:val="26"/>
          <w:lang w:val="ru-RU"/>
        </w:rPr>
        <w:t xml:space="preserve">тных результатов по математике </w:t>
      </w:r>
      <w:r w:rsidRPr="003C57B1">
        <w:rPr>
          <w:rFonts w:ascii="Times New Roman" w:eastAsia="Times New Roman" w:hAnsi="Times New Roman"/>
          <w:sz w:val="26"/>
          <w:lang w:val="ru-RU"/>
        </w:rPr>
        <w:t xml:space="preserve">и определение элементов содержания, вызывающих наибольшие затруднения. 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мониторинг качества подготовки обучающихся 9 классов.                                              </w:t>
      </w:r>
      <w:r w:rsidRPr="003C57B1">
        <w:rPr>
          <w:rFonts w:ascii="Times New Roman" w:eastAsia="Times New Roman" w:hAnsi="Times New Roman"/>
          <w:sz w:val="26"/>
          <w:lang w:val="ru-RU"/>
        </w:rPr>
        <w:t xml:space="preserve">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Назначение РДР по математике — оценить уровень общеобразовательной подготовки обучающихся 9 класса в соответствии с требованиями ФГОС. </w:t>
      </w:r>
    </w:p>
    <w:p w:rsidR="00E94837" w:rsidRDefault="00C6136E">
      <w:pPr>
        <w:spacing w:after="46"/>
        <w:ind w:left="-5" w:hanging="10"/>
      </w:pPr>
      <w:proofErr w:type="spellStart"/>
      <w:r>
        <w:rPr>
          <w:rFonts w:ascii="Times New Roman" w:eastAsia="Times New Roman" w:hAnsi="Times New Roman"/>
          <w:b/>
          <w:sz w:val="24"/>
        </w:rPr>
        <w:t>Проведение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диагностической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работы</w:t>
      </w:r>
      <w:proofErr w:type="spellEnd"/>
      <w:r w:rsidR="007B306B">
        <w:rPr>
          <w:rFonts w:ascii="Times New Roman" w:eastAsia="Times New Roman" w:hAnsi="Times New Roman"/>
          <w:b/>
          <w:sz w:val="24"/>
          <w:lang w:val="ru-RU"/>
        </w:rPr>
        <w:t>: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E94837" w:rsidRPr="007B306B" w:rsidRDefault="00C6136E" w:rsidP="0084337A">
      <w:pPr>
        <w:pStyle w:val="a3"/>
        <w:numPr>
          <w:ilvl w:val="0"/>
          <w:numId w:val="7"/>
        </w:numPr>
        <w:spacing w:after="33" w:line="249" w:lineRule="auto"/>
        <w:ind w:right="49"/>
        <w:jc w:val="both"/>
        <w:rPr>
          <w:lang w:val="ru-RU"/>
        </w:rPr>
      </w:pPr>
      <w:r w:rsidRPr="007B306B">
        <w:rPr>
          <w:rFonts w:ascii="Times New Roman" w:eastAsia="Times New Roman" w:hAnsi="Times New Roman"/>
          <w:sz w:val="26"/>
          <w:lang w:val="ru-RU"/>
        </w:rPr>
        <w:t xml:space="preserve">Диагностическая работа проводилась в образовательных организациях, в месте обучения участников.  </w:t>
      </w:r>
    </w:p>
    <w:p w:rsidR="00E94837" w:rsidRPr="007B306B" w:rsidRDefault="00C6136E" w:rsidP="0084337A">
      <w:pPr>
        <w:pStyle w:val="a3"/>
        <w:numPr>
          <w:ilvl w:val="0"/>
          <w:numId w:val="7"/>
        </w:numPr>
        <w:spacing w:after="33" w:line="249" w:lineRule="auto"/>
        <w:ind w:right="49"/>
        <w:jc w:val="both"/>
        <w:rPr>
          <w:lang w:val="ru-RU"/>
        </w:rPr>
      </w:pPr>
      <w:r w:rsidRPr="007B306B">
        <w:rPr>
          <w:rFonts w:ascii="Times New Roman" w:eastAsia="Times New Roman" w:hAnsi="Times New Roman"/>
          <w:sz w:val="26"/>
          <w:lang w:val="ru-RU"/>
        </w:rPr>
        <w:t>Диагностическая работа проводится в соответствии с общим расписанием заня</w:t>
      </w:r>
      <w:r w:rsidR="007B306B" w:rsidRPr="007B306B">
        <w:rPr>
          <w:rFonts w:ascii="Times New Roman" w:eastAsia="Times New Roman" w:hAnsi="Times New Roman"/>
          <w:sz w:val="26"/>
          <w:lang w:val="ru-RU"/>
        </w:rPr>
        <w:t>тий на втором и третьем уроках.</w:t>
      </w:r>
      <w:r w:rsidRPr="007B306B">
        <w:rPr>
          <w:rFonts w:ascii="Times New Roman" w:eastAsia="Times New Roman" w:hAnsi="Times New Roman"/>
          <w:sz w:val="26"/>
          <w:lang w:val="ru-RU"/>
        </w:rPr>
        <w:t xml:space="preserve"> Продолжительность ра</w:t>
      </w:r>
      <w:r w:rsidR="002C6E37">
        <w:rPr>
          <w:rFonts w:ascii="Times New Roman" w:eastAsia="Times New Roman" w:hAnsi="Times New Roman"/>
          <w:sz w:val="26"/>
          <w:lang w:val="ru-RU"/>
        </w:rPr>
        <w:t>боты для обучающихся 9 класса</w:t>
      </w:r>
      <w:r w:rsidRPr="007B306B">
        <w:rPr>
          <w:rFonts w:ascii="Times New Roman" w:eastAsia="Times New Roman" w:hAnsi="Times New Roman"/>
          <w:sz w:val="26"/>
          <w:lang w:val="ru-RU"/>
        </w:rPr>
        <w:t xml:space="preserve"> составляла 90 минут.  </w:t>
      </w:r>
    </w:p>
    <w:p w:rsidR="00E94837" w:rsidRPr="007B306B" w:rsidRDefault="00C6136E" w:rsidP="0084337A">
      <w:pPr>
        <w:pStyle w:val="a3"/>
        <w:numPr>
          <w:ilvl w:val="0"/>
          <w:numId w:val="7"/>
        </w:numPr>
        <w:spacing w:after="0" w:line="249" w:lineRule="auto"/>
        <w:ind w:right="49"/>
        <w:jc w:val="both"/>
        <w:rPr>
          <w:lang w:val="ru-RU"/>
        </w:rPr>
      </w:pPr>
      <w:r w:rsidRPr="007B306B">
        <w:rPr>
          <w:rFonts w:ascii="Times New Roman" w:eastAsia="Times New Roman" w:hAnsi="Times New Roman"/>
          <w:sz w:val="26"/>
          <w:lang w:val="ru-RU"/>
        </w:rPr>
        <w:t>Диагностические работы проводилась с применением системы проведения региональных диагностических работ, расположенной в сети Интернет.</w:t>
      </w:r>
    </w:p>
    <w:p w:rsidR="00E94837" w:rsidRPr="007B306B" w:rsidRDefault="00C6136E" w:rsidP="0084337A">
      <w:pPr>
        <w:pStyle w:val="a3"/>
        <w:numPr>
          <w:ilvl w:val="0"/>
          <w:numId w:val="7"/>
        </w:numPr>
        <w:spacing w:after="33" w:line="249" w:lineRule="auto"/>
        <w:ind w:right="49"/>
        <w:jc w:val="both"/>
        <w:rPr>
          <w:lang w:val="ru-RU"/>
        </w:rPr>
      </w:pPr>
      <w:r w:rsidRPr="007B306B">
        <w:rPr>
          <w:rFonts w:ascii="Times New Roman" w:eastAsia="Times New Roman" w:hAnsi="Times New Roman"/>
          <w:sz w:val="26"/>
          <w:lang w:val="ru-RU"/>
        </w:rPr>
        <w:t xml:space="preserve">Задания диагностической работы выполнялись обучающимися на бланках.  </w:t>
      </w:r>
    </w:p>
    <w:p w:rsidR="00E94837" w:rsidRPr="003C57B1" w:rsidRDefault="00C6136E">
      <w:pPr>
        <w:spacing w:after="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 </w:t>
      </w:r>
    </w:p>
    <w:p w:rsidR="00E94837" w:rsidRPr="003C57B1" w:rsidRDefault="00C6136E">
      <w:pPr>
        <w:spacing w:after="25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>
      <w:pPr>
        <w:spacing w:after="0"/>
        <w:ind w:left="-5" w:right="36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i/>
          <w:sz w:val="24"/>
          <w:lang w:val="ru-RU"/>
        </w:rPr>
        <w:t xml:space="preserve">Данные </w:t>
      </w:r>
      <w:proofErr w:type="gramStart"/>
      <w:r w:rsidRPr="003C57B1">
        <w:rPr>
          <w:rFonts w:ascii="Times New Roman" w:eastAsia="Times New Roman" w:hAnsi="Times New Roman"/>
          <w:b/>
          <w:i/>
          <w:sz w:val="24"/>
          <w:lang w:val="ru-RU"/>
        </w:rPr>
        <w:t>о  результатах</w:t>
      </w:r>
      <w:proofErr w:type="gramEnd"/>
      <w:r w:rsidRPr="003C57B1">
        <w:rPr>
          <w:rFonts w:ascii="Times New Roman" w:eastAsia="Times New Roman" w:hAnsi="Times New Roman"/>
          <w:b/>
          <w:i/>
          <w:sz w:val="24"/>
          <w:lang w:val="ru-RU"/>
        </w:rPr>
        <w:t xml:space="preserve">   выполнения региональной  диагностической по математике </w:t>
      </w:r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</w:p>
    <w:tbl>
      <w:tblPr>
        <w:tblStyle w:val="TableGrid"/>
        <w:tblW w:w="9349" w:type="dxa"/>
        <w:tblInd w:w="5" w:type="dxa"/>
        <w:tblCellMar>
          <w:top w:w="17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2306"/>
        <w:gridCol w:w="1531"/>
        <w:gridCol w:w="2211"/>
        <w:gridCol w:w="1800"/>
        <w:gridCol w:w="1501"/>
      </w:tblGrid>
      <w:tr w:rsidR="00E94837" w:rsidTr="00582BFD">
        <w:trPr>
          <w:trHeight w:val="111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ind w:left="1"/>
            </w:pPr>
            <w:r w:rsidRPr="003C57B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Писали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spacing w:after="26"/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Оценка «2» </w:t>
            </w:r>
          </w:p>
          <w:p w:rsidR="00E94837" w:rsidRDefault="00C6136E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 </w:t>
            </w:r>
          </w:p>
          <w:p w:rsidR="00E94837" w:rsidRDefault="00C6136E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Оценка «3» </w:t>
            </w:r>
          </w:p>
          <w:p w:rsidR="00E94837" w:rsidRDefault="00C6136E">
            <w:pPr>
              <w:spacing w:after="209"/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Оценка «4» </w:t>
            </w:r>
          </w:p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Оценка «5» </w:t>
            </w:r>
          </w:p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E94837" w:rsidTr="00582BFD">
        <w:trPr>
          <w:trHeight w:val="62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        </w:t>
            </w:r>
            <w:r w:rsidR="00DA6F1E">
              <w:rPr>
                <w:rFonts w:ascii="Times New Roman" w:eastAsia="Times New Roman" w:hAnsi="Times New Roman"/>
                <w:b/>
                <w:i/>
                <w:sz w:val="24"/>
              </w:rPr>
              <w:t>17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уч.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84337A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14</w:t>
            </w:r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>уч</w:t>
            </w:r>
            <w:proofErr w:type="spellEnd"/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84337A">
            <w:r>
              <w:rPr>
                <w:rFonts w:ascii="Times New Roman" w:eastAsia="Times New Roman" w:hAnsi="Times New Roman"/>
                <w:b/>
                <w:i/>
                <w:sz w:val="24"/>
              </w:rPr>
              <w:t>3</w:t>
            </w:r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>уч</w:t>
            </w:r>
            <w:proofErr w:type="spellEnd"/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5A4B93">
            <w:r>
              <w:rPr>
                <w:rFonts w:ascii="Times New Roman" w:eastAsia="Times New Roman" w:hAnsi="Times New Roman"/>
                <w:b/>
                <w:i/>
                <w:sz w:val="24"/>
              </w:rPr>
              <w:t>0</w:t>
            </w:r>
            <w:r w:rsidR="002C6E3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>уч</w:t>
            </w:r>
            <w:proofErr w:type="spellEnd"/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5A4B93">
            <w:r>
              <w:rPr>
                <w:rFonts w:ascii="Times New Roman" w:eastAsia="Times New Roman" w:hAnsi="Times New Roman"/>
                <w:b/>
                <w:i/>
                <w:sz w:val="24"/>
              </w:rPr>
              <w:t>0</w:t>
            </w:r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уч. </w:t>
            </w:r>
          </w:p>
        </w:tc>
      </w:tr>
      <w:tr w:rsidR="00E94837" w:rsidTr="00582BFD">
        <w:trPr>
          <w:trHeight w:val="840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      </w:t>
            </w:r>
            <w:r w:rsidR="00DF0746">
              <w:rPr>
                <w:rFonts w:ascii="Times New Roman" w:eastAsia="Times New Roman" w:hAnsi="Times New Roman"/>
                <w:b/>
                <w:i/>
                <w:sz w:val="24"/>
              </w:rPr>
              <w:t>85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%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r w:rsidR="006022DE">
              <w:rPr>
                <w:rFonts w:ascii="Times New Roman" w:eastAsia="Times New Roman" w:hAnsi="Times New Roman"/>
                <w:b/>
                <w:i/>
                <w:sz w:val="24"/>
              </w:rPr>
              <w:t>89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%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6022DE">
            <w:r>
              <w:rPr>
                <w:rFonts w:ascii="Times New Roman" w:eastAsia="Times New Roman" w:hAnsi="Times New Roman"/>
                <w:b/>
                <w:i/>
                <w:sz w:val="24"/>
              </w:rPr>
              <w:t>11</w:t>
            </w:r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 %</w:t>
            </w:r>
            <w:r w:rsidR="00C6136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spacing w:after="255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0% </w:t>
            </w:r>
          </w:p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DF0746">
            <w:r>
              <w:rPr>
                <w:rFonts w:ascii="Times New Roman" w:eastAsia="Times New Roman" w:hAnsi="Times New Roman"/>
                <w:b/>
                <w:i/>
                <w:sz w:val="24"/>
              </w:rPr>
              <w:t>0</w:t>
            </w:r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% </w:t>
            </w:r>
          </w:p>
        </w:tc>
      </w:tr>
      <w:tr w:rsidR="00E94837" w:rsidTr="00582BFD">
        <w:trPr>
          <w:trHeight w:val="885"/>
        </w:trPr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84337A">
            <w:pPr>
              <w:spacing w:after="260"/>
              <w:ind w:left="1"/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Качество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– </w:t>
            </w:r>
            <w:r w:rsidR="00C6136E">
              <w:rPr>
                <w:rFonts w:ascii="Times New Roman" w:eastAsia="Times New Roman" w:hAnsi="Times New Roman"/>
                <w:b/>
                <w:i/>
                <w:sz w:val="24"/>
              </w:rPr>
              <w:t xml:space="preserve">% </w:t>
            </w:r>
          </w:p>
          <w:p w:rsidR="00E94837" w:rsidRDefault="00C6136E">
            <w:pPr>
              <w:ind w:left="1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spacing w:after="260"/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Средний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балл</w:t>
            </w:r>
            <w:proofErr w:type="spellEnd"/>
            <w:r w:rsidR="0084337A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-  </w:t>
            </w:r>
          </w:p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837" w:rsidRDefault="00C6136E">
            <w:pPr>
              <w:spacing w:after="300"/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Успеваемость – % </w:t>
            </w:r>
          </w:p>
          <w:p w:rsidR="00E94837" w:rsidRDefault="00C6136E"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</w:p>
        </w:tc>
      </w:tr>
    </w:tbl>
    <w:p w:rsidR="00E94837" w:rsidRDefault="00C6136E" w:rsidP="0084337A">
      <w:pPr>
        <w:spacing w:after="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:rsidR="00E94837" w:rsidRPr="003C57B1" w:rsidRDefault="00C6136E">
      <w:pPr>
        <w:spacing w:after="25"/>
        <w:rPr>
          <w:lang w:val="ru-RU"/>
        </w:rPr>
      </w:pPr>
      <w:r w:rsidRPr="003C57B1">
        <w:rPr>
          <w:rFonts w:ascii="Times New Roman" w:eastAsia="Times New Roman" w:hAnsi="Times New Roman"/>
          <w:b/>
          <w:lang w:val="ru-RU"/>
        </w:rPr>
        <w:t>СТРУКТУРА И СОДЕРЖАНИЕ ДИАГНОСТИЧЕСКОЙ РАБОТЫ</w:t>
      </w:r>
      <w:r w:rsidRPr="003C57B1">
        <w:rPr>
          <w:rFonts w:ascii="Times New Roman" w:eastAsia="Times New Roman" w:hAnsi="Times New Roman"/>
          <w:b/>
          <w:sz w:val="24"/>
          <w:lang w:val="ru-RU"/>
        </w:rPr>
        <w:t>.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 w:rsidP="0084337A">
      <w:pPr>
        <w:spacing w:after="10" w:line="271" w:lineRule="auto"/>
        <w:ind w:left="-5" w:hanging="1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Работа содержит </w:t>
      </w:r>
      <w:r w:rsidR="00A352E9" w:rsidRPr="003C57B1">
        <w:rPr>
          <w:rFonts w:ascii="Times New Roman" w:eastAsia="Times New Roman" w:hAnsi="Times New Roman"/>
          <w:sz w:val="24"/>
          <w:lang w:val="ru-RU"/>
        </w:rPr>
        <w:t xml:space="preserve">17 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заданий. </w:t>
      </w:r>
    </w:p>
    <w:p w:rsidR="00E94837" w:rsidRPr="003C57B1" w:rsidRDefault="00C6136E" w:rsidP="0084337A">
      <w:pPr>
        <w:spacing w:after="10" w:line="271" w:lineRule="auto"/>
        <w:ind w:left="-5" w:hanging="1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В заданиях 1-17 необходимо записать только ответ. </w:t>
      </w:r>
    </w:p>
    <w:p w:rsidR="00E94837" w:rsidRPr="003C57B1" w:rsidRDefault="00E94837" w:rsidP="0084337A">
      <w:pPr>
        <w:spacing w:after="10" w:line="271" w:lineRule="auto"/>
        <w:jc w:val="both"/>
        <w:rPr>
          <w:lang w:val="ru-RU"/>
        </w:rPr>
      </w:pPr>
    </w:p>
    <w:p w:rsidR="00E94837" w:rsidRPr="003C57B1" w:rsidRDefault="00C6136E" w:rsidP="0084337A">
      <w:pPr>
        <w:spacing w:after="10" w:line="271" w:lineRule="auto"/>
        <w:ind w:left="-5" w:hanging="1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Максимальный балл за работу — </w:t>
      </w:r>
      <w:r w:rsidR="00A352E9" w:rsidRPr="003C57B1">
        <w:rPr>
          <w:rFonts w:ascii="Times New Roman" w:eastAsia="Times New Roman" w:hAnsi="Times New Roman"/>
          <w:sz w:val="24"/>
          <w:lang w:val="ru-RU"/>
        </w:rPr>
        <w:t>17 баллов.</w:t>
      </w:r>
    </w:p>
    <w:p w:rsidR="0084337A" w:rsidRDefault="00C6136E" w:rsidP="0084337A">
      <w:pPr>
        <w:spacing w:after="10" w:line="271" w:lineRule="auto"/>
        <w:ind w:left="-5" w:right="930" w:hanging="1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Каждое верно выполненное задание 1-17 оценивается 1 баллом. Задание считается выполненным верно, если ученик дал верный ответ. </w:t>
      </w:r>
    </w:p>
    <w:p w:rsidR="00E94837" w:rsidRPr="003C57B1" w:rsidRDefault="00C6136E" w:rsidP="0084337A">
      <w:pPr>
        <w:spacing w:after="10" w:line="271" w:lineRule="auto"/>
        <w:ind w:left="-5" w:right="930" w:hanging="1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lastRenderedPageBreak/>
        <w:t xml:space="preserve">Работа состоит из </w:t>
      </w:r>
      <w:r w:rsidR="00EE7EDD" w:rsidRPr="003C57B1">
        <w:rPr>
          <w:rFonts w:ascii="Times New Roman" w:eastAsia="Times New Roman" w:hAnsi="Times New Roman"/>
          <w:sz w:val="24"/>
          <w:lang w:val="ru-RU"/>
        </w:rPr>
        <w:t xml:space="preserve">трёх 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модулей – </w:t>
      </w:r>
      <w:r w:rsidR="0084337A">
        <w:rPr>
          <w:rFonts w:ascii="Times New Roman" w:eastAsia="Times New Roman" w:hAnsi="Times New Roman"/>
          <w:sz w:val="24"/>
          <w:lang w:val="ru-RU"/>
        </w:rPr>
        <w:t xml:space="preserve">«Реальная математика», 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«Алгебра» и «Геометрия», что соответствует структуре демонстрационного варианта экзаменационной работы по математике за курс основной школы. </w:t>
      </w:r>
    </w:p>
    <w:p w:rsidR="00E94837" w:rsidRPr="003C57B1" w:rsidRDefault="00C6136E" w:rsidP="0084337A">
      <w:pPr>
        <w:spacing w:after="22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E85A50" w:rsidP="0084337A">
      <w:pPr>
        <w:spacing w:after="30" w:line="271" w:lineRule="auto"/>
        <w:ind w:left="-15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>Работа</w:t>
      </w:r>
      <w:r w:rsidR="00C6136E" w:rsidRPr="003C57B1">
        <w:rPr>
          <w:rFonts w:ascii="Times New Roman" w:eastAsia="Times New Roman" w:hAnsi="Times New Roman"/>
          <w:sz w:val="24"/>
          <w:lang w:val="ru-RU"/>
        </w:rPr>
        <w:t xml:space="preserve"> включает </w:t>
      </w:r>
      <w:r w:rsidR="0092543A" w:rsidRPr="003C57B1">
        <w:rPr>
          <w:rFonts w:ascii="Times New Roman" w:eastAsia="Times New Roman" w:hAnsi="Times New Roman"/>
          <w:sz w:val="24"/>
          <w:lang w:val="ru-RU"/>
        </w:rPr>
        <w:t>задания</w:t>
      </w:r>
      <w:r w:rsidR="00C6136E" w:rsidRPr="003C57B1">
        <w:rPr>
          <w:rFonts w:ascii="Times New Roman" w:eastAsia="Times New Roman" w:hAnsi="Times New Roman"/>
          <w:sz w:val="24"/>
          <w:lang w:val="ru-RU"/>
        </w:rPr>
        <w:t xml:space="preserve">, направленных на проверку базовой математической компетентности обучающихся:  </w:t>
      </w:r>
    </w:p>
    <w:p w:rsidR="00E94837" w:rsidRPr="003C57B1" w:rsidRDefault="00C6136E" w:rsidP="0084337A">
      <w:pPr>
        <w:numPr>
          <w:ilvl w:val="0"/>
          <w:numId w:val="2"/>
        </w:numPr>
        <w:spacing w:after="30" w:line="271" w:lineRule="auto"/>
        <w:ind w:hanging="36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владение основными алгоритмами, знание и понимание ключевых элементов содержания (математических понятий, их свойств, приёмов решения задач и пр.),  </w:t>
      </w:r>
    </w:p>
    <w:p w:rsidR="00E94837" w:rsidRPr="003C57B1" w:rsidRDefault="00C6136E" w:rsidP="0084337A">
      <w:pPr>
        <w:numPr>
          <w:ilvl w:val="0"/>
          <w:numId w:val="2"/>
        </w:numPr>
        <w:spacing w:after="10" w:line="271" w:lineRule="auto"/>
        <w:ind w:hanging="36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умение пользоваться математической записью, применять знания к решению математических задач, не сводящихся к прямому применению алгоритма, - </w:t>
      </w:r>
    </w:p>
    <w:p w:rsidR="00E94837" w:rsidRPr="003C57B1" w:rsidRDefault="00C6136E" w:rsidP="0084337A">
      <w:pPr>
        <w:numPr>
          <w:ilvl w:val="0"/>
          <w:numId w:val="2"/>
        </w:numPr>
        <w:spacing w:after="10" w:line="271" w:lineRule="auto"/>
        <w:ind w:hanging="36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применять математические знания в простейших практических ситуациях. </w:t>
      </w:r>
    </w:p>
    <w:p w:rsidR="00E94837" w:rsidRPr="003C57B1" w:rsidRDefault="00C6136E" w:rsidP="0084337A">
      <w:pPr>
        <w:spacing w:after="0"/>
        <w:jc w:val="both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</w:p>
    <w:p w:rsidR="00E94837" w:rsidRPr="003C57B1" w:rsidRDefault="00E94837" w:rsidP="0084337A">
      <w:pPr>
        <w:spacing w:after="5" w:line="249" w:lineRule="auto"/>
        <w:ind w:right="57"/>
        <w:jc w:val="both"/>
        <w:rPr>
          <w:lang w:val="ru-RU"/>
        </w:rPr>
      </w:pPr>
    </w:p>
    <w:p w:rsidR="00E94837" w:rsidRPr="003C57B1" w:rsidRDefault="00C6136E">
      <w:pPr>
        <w:spacing w:after="29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</w:p>
    <w:p w:rsidR="00E94837" w:rsidRPr="003C57B1" w:rsidRDefault="00C6136E">
      <w:pPr>
        <w:spacing w:after="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4"/>
          <w:u w:val="single" w:color="000000"/>
          <w:lang w:val="ru-RU"/>
        </w:rPr>
        <w:t>Основные ошибки, которые допустили участники диагностической работы:</w:t>
      </w:r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</w:p>
    <w:tbl>
      <w:tblPr>
        <w:tblStyle w:val="TableGrid"/>
        <w:tblW w:w="9220" w:type="dxa"/>
        <w:tblInd w:w="-455" w:type="dxa"/>
        <w:tblCellMar>
          <w:top w:w="16" w:type="dxa"/>
          <w:left w:w="105" w:type="dxa"/>
          <w:right w:w="45" w:type="dxa"/>
        </w:tblCellMar>
        <w:tblLook w:val="04A0" w:firstRow="1" w:lastRow="0" w:firstColumn="1" w:lastColumn="0" w:noHBand="0" w:noVBand="1"/>
      </w:tblPr>
      <w:tblGrid>
        <w:gridCol w:w="1461"/>
        <w:gridCol w:w="461"/>
        <w:gridCol w:w="455"/>
        <w:gridCol w:w="455"/>
        <w:gridCol w:w="455"/>
        <w:gridCol w:w="455"/>
        <w:gridCol w:w="461"/>
        <w:gridCol w:w="455"/>
        <w:gridCol w:w="455"/>
        <w:gridCol w:w="455"/>
        <w:gridCol w:w="455"/>
        <w:gridCol w:w="461"/>
        <w:gridCol w:w="455"/>
        <w:gridCol w:w="455"/>
        <w:gridCol w:w="455"/>
        <w:gridCol w:w="455"/>
        <w:gridCol w:w="461"/>
        <w:gridCol w:w="455"/>
      </w:tblGrid>
      <w:tr w:rsidR="008046A5" w:rsidTr="008046A5">
        <w:trPr>
          <w:trHeight w:val="285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Pr="003C57B1" w:rsidRDefault="008046A5">
            <w:pPr>
              <w:ind w:left="5"/>
              <w:rPr>
                <w:lang w:val="ru-RU"/>
              </w:rPr>
            </w:pPr>
            <w:r w:rsidRPr="003C57B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77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 w:rsidP="000F4226">
            <w:pPr>
              <w:ind w:right="71"/>
            </w:pPr>
            <w:r>
              <w:rPr>
                <w:rFonts w:ascii="Times New Roman" w:eastAsia="Times New Roman" w:hAnsi="Times New Roman"/>
                <w:sz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часть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046A5" w:rsidTr="008046A5">
        <w:trPr>
          <w:trHeight w:val="560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54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 w:rsidP="000F4226">
            <w:pPr>
              <w:ind w:right="67"/>
            </w:pPr>
            <w:r>
              <w:rPr>
                <w:rFonts w:ascii="Times New Roman" w:eastAsia="Times New Roman" w:hAnsi="Times New Roman"/>
                <w:sz w:val="24"/>
              </w:rPr>
              <w:t xml:space="preserve">Модуль «Реальная математика» </w:t>
            </w:r>
          </w:p>
        </w:tc>
        <w:tc>
          <w:tcPr>
            <w:tcW w:w="2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spacing w:after="20"/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Модуль </w:t>
            </w:r>
          </w:p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«Геометрия» </w:t>
            </w:r>
          </w:p>
        </w:tc>
      </w:tr>
      <w:tr w:rsidR="008046A5" w:rsidTr="008046A5">
        <w:trPr>
          <w:trHeight w:val="565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spacing w:after="19"/>
              <w:ind w:right="6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№ </w:t>
            </w:r>
          </w:p>
          <w:p w:rsidR="008046A5" w:rsidRDefault="008046A5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задания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4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5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7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6"/>
            </w:pPr>
            <w:r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10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11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12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14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15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17 </w:t>
            </w:r>
          </w:p>
        </w:tc>
      </w:tr>
      <w:tr w:rsidR="008046A5" w:rsidTr="008046A5">
        <w:trPr>
          <w:trHeight w:val="560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Выполнили (учащиеся)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25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22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20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6"/>
            </w:pPr>
            <w:r>
              <w:rPr>
                <w:rFonts w:ascii="Times New Roman" w:eastAsia="Times New Roman" w:hAnsi="Times New Roman"/>
                <w:sz w:val="24"/>
              </w:rPr>
              <w:t xml:space="preserve">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15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18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6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18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19 </w:t>
            </w:r>
          </w:p>
        </w:tc>
      </w:tr>
      <w:tr w:rsidR="008046A5" w:rsidTr="008046A5">
        <w:trPr>
          <w:trHeight w:val="560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% выполнения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53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83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73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43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67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6"/>
            </w:pPr>
            <w:r>
              <w:rPr>
                <w:rFonts w:ascii="Times New Roman" w:eastAsia="Times New Roman" w:hAnsi="Times New Roman"/>
                <w:sz w:val="24"/>
              </w:rPr>
              <w:t xml:space="preserve">17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30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50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60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20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60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pPr>
              <w:ind w:left="5"/>
            </w:pPr>
            <w:r>
              <w:rPr>
                <w:rFonts w:ascii="Times New Roman" w:eastAsia="Times New Roman" w:hAnsi="Times New Roman"/>
                <w:sz w:val="24"/>
              </w:rPr>
              <w:t xml:space="preserve">30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A5" w:rsidRDefault="008046A5">
            <w:r>
              <w:rPr>
                <w:rFonts w:ascii="Times New Roman" w:eastAsia="Times New Roman" w:hAnsi="Times New Roman"/>
                <w:sz w:val="24"/>
              </w:rPr>
              <w:t xml:space="preserve">63 </w:t>
            </w:r>
          </w:p>
        </w:tc>
      </w:tr>
    </w:tbl>
    <w:p w:rsidR="00E94837" w:rsidRDefault="00C6136E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E94837" w:rsidRDefault="00C6136E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E94837" w:rsidRPr="003C57B1" w:rsidRDefault="00C6136E">
      <w:pPr>
        <w:spacing w:after="22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4"/>
          <w:lang w:val="ru-RU"/>
        </w:rPr>
        <w:t xml:space="preserve">Самый высокий процент выполнения заданий: 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№3(83%), №5(73%), №8(67%),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№17(63%) </w:t>
      </w:r>
    </w:p>
    <w:p w:rsidR="00E94837" w:rsidRPr="003C57B1" w:rsidRDefault="00C6136E">
      <w:pPr>
        <w:spacing w:after="117"/>
        <w:rPr>
          <w:lang w:val="ru-RU"/>
        </w:rPr>
      </w:pPr>
      <w:r w:rsidRPr="003C57B1">
        <w:rPr>
          <w:rFonts w:ascii="Times New Roman" w:eastAsia="Times New Roman" w:hAnsi="Times New Roman"/>
          <w:b/>
          <w:sz w:val="24"/>
          <w:lang w:val="ru-RU"/>
        </w:rPr>
        <w:t xml:space="preserve"> </w:t>
      </w:r>
    </w:p>
    <w:p w:rsidR="00E94837" w:rsidRPr="003C57B1" w:rsidRDefault="00C6136E">
      <w:pPr>
        <w:spacing w:after="10" w:line="399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4"/>
          <w:lang w:val="ru-RU"/>
        </w:rPr>
        <w:t>Самый низкий процент выполнения заданий</w:t>
      </w:r>
      <w:r w:rsidRPr="003C57B1">
        <w:rPr>
          <w:rFonts w:ascii="Times New Roman" w:eastAsia="Times New Roman" w:hAnsi="Times New Roman"/>
          <w:sz w:val="24"/>
          <w:lang w:val="ru-RU"/>
        </w:rPr>
        <w:t>: №2(30%), №7(30%), №9(17</w:t>
      </w:r>
      <w:proofErr w:type="gramStart"/>
      <w:r w:rsidRPr="003C57B1">
        <w:rPr>
          <w:rFonts w:ascii="Times New Roman" w:eastAsia="Times New Roman" w:hAnsi="Times New Roman"/>
          <w:sz w:val="24"/>
          <w:lang w:val="ru-RU"/>
        </w:rPr>
        <w:t>%),№</w:t>
      </w:r>
      <w:proofErr w:type="gramEnd"/>
      <w:r w:rsidRPr="003C57B1">
        <w:rPr>
          <w:rFonts w:ascii="Times New Roman" w:eastAsia="Times New Roman" w:hAnsi="Times New Roman"/>
          <w:sz w:val="24"/>
          <w:lang w:val="ru-RU"/>
        </w:rPr>
        <w:t xml:space="preserve">10(30%), №14(20%, №16(30%), №18(13%), №19(3%), №20(3%).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№2- Анализ реальных числовых данных, представленных в таблицах, на диаграммах, графиках. 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№7- Решать текстовые задачи, включая задачи, связанные с отношением, пропорциональностью величин, дробями, процентами.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№№9,10- Составлять буквенные выражения и формулы по условиям задач, осуществляя необходимые подстановки и преобразования, находить их значения. Выполнять основные действия со степенями с целыми показателями, с многочленами и алгебраическими дробями.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№№14,20- Решать планиметрические задачи на нахождение геометрических величин (длин, углов, площадей).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№16-Описывать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величин.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lastRenderedPageBreak/>
        <w:t xml:space="preserve">№18- Решать линейные, квадратные уравнения и рациональные уравнения, сводящиеся к ним, системы двух линейных уравнений и несложные нелинейные системы. </w:t>
      </w:r>
    </w:p>
    <w:p w:rsidR="00E94837" w:rsidRPr="003C57B1" w:rsidRDefault="00C6136E" w:rsidP="0084337A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№19- Решать текстовые задачи алгебраическим методом, интерпретировать полученный результат, проводить отбор решений исходя из формулировки задачи. </w:t>
      </w:r>
    </w:p>
    <w:p w:rsidR="00E94837" w:rsidRPr="003C57B1" w:rsidRDefault="00E94837">
      <w:pPr>
        <w:spacing w:after="13"/>
        <w:rPr>
          <w:lang w:val="ru-RU"/>
        </w:rPr>
      </w:pPr>
    </w:p>
    <w:p w:rsidR="00E94837" w:rsidRPr="003C57B1" w:rsidRDefault="00C6136E">
      <w:pPr>
        <w:spacing w:after="0" w:line="269" w:lineRule="auto"/>
        <w:ind w:left="-5" w:right="23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Характеристика уровней, </w:t>
      </w:r>
      <w:r w:rsidR="0084337A">
        <w:rPr>
          <w:rFonts w:ascii="Times New Roman" w:eastAsia="Times New Roman" w:hAnsi="Times New Roman"/>
          <w:b/>
          <w:sz w:val="23"/>
          <w:lang w:val="ru-RU"/>
        </w:rPr>
        <w:t xml:space="preserve">достигнутых </w:t>
      </w:r>
      <w:proofErr w:type="gramStart"/>
      <w:r w:rsidR="0084337A">
        <w:rPr>
          <w:rFonts w:ascii="Times New Roman" w:eastAsia="Times New Roman" w:hAnsi="Times New Roman"/>
          <w:b/>
          <w:sz w:val="23"/>
          <w:lang w:val="ru-RU"/>
        </w:rPr>
        <w:t>учащимися  9</w:t>
      </w:r>
      <w:proofErr w:type="gramEnd"/>
      <w:r w:rsidR="0084337A">
        <w:rPr>
          <w:rFonts w:ascii="Times New Roman" w:eastAsia="Times New Roman" w:hAnsi="Times New Roman"/>
          <w:b/>
          <w:sz w:val="23"/>
          <w:lang w:val="ru-RU"/>
        </w:rPr>
        <w:t xml:space="preserve"> класса</w:t>
      </w: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 по математике. </w:t>
      </w:r>
    </w:p>
    <w:p w:rsidR="00E94837" w:rsidRPr="003C57B1" w:rsidRDefault="00C6136E">
      <w:pPr>
        <w:spacing w:after="21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 </w:t>
      </w:r>
    </w:p>
    <w:p w:rsidR="00E94837" w:rsidRPr="003C57B1" w:rsidRDefault="00C6136E">
      <w:pPr>
        <w:spacing w:after="5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>Н</w:t>
      </w:r>
      <w:r w:rsidR="0084337A">
        <w:rPr>
          <w:rFonts w:ascii="Times New Roman" w:eastAsia="Times New Roman" w:hAnsi="Times New Roman"/>
          <w:b/>
          <w:sz w:val="23"/>
          <w:lang w:val="ru-RU"/>
        </w:rPr>
        <w:t xml:space="preserve">иже </w:t>
      </w:r>
      <w:proofErr w:type="gramStart"/>
      <w:r w:rsidR="0084337A">
        <w:rPr>
          <w:rFonts w:ascii="Times New Roman" w:eastAsia="Times New Roman" w:hAnsi="Times New Roman"/>
          <w:b/>
          <w:sz w:val="23"/>
          <w:lang w:val="ru-RU"/>
        </w:rPr>
        <w:t>базового  -</w:t>
      </w:r>
      <w:proofErr w:type="gramEnd"/>
      <w:r w:rsidR="0084337A">
        <w:rPr>
          <w:rFonts w:ascii="Times New Roman" w:eastAsia="Times New Roman" w:hAnsi="Times New Roman"/>
          <w:b/>
          <w:sz w:val="23"/>
          <w:lang w:val="ru-RU"/>
        </w:rPr>
        <w:t xml:space="preserve"> 14 обучающихся</w:t>
      </w: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. </w:t>
      </w:r>
      <w:proofErr w:type="gramStart"/>
      <w:r w:rsidRPr="003C57B1">
        <w:rPr>
          <w:rFonts w:ascii="Times New Roman" w:eastAsia="Times New Roman" w:hAnsi="Times New Roman"/>
          <w:sz w:val="23"/>
          <w:lang w:val="ru-RU"/>
        </w:rPr>
        <w:t>Учащиеся  не</w:t>
      </w:r>
      <w:proofErr w:type="gramEnd"/>
      <w:r w:rsidRPr="003C57B1">
        <w:rPr>
          <w:rFonts w:ascii="Times New Roman" w:eastAsia="Times New Roman" w:hAnsi="Times New Roman"/>
          <w:sz w:val="23"/>
          <w:lang w:val="ru-RU"/>
        </w:rPr>
        <w:t xml:space="preserve"> достигли уровня базовой подготовки,  не продемонстрировал  способность справляться с заданиями повышенного уровня, т.е. </w:t>
      </w:r>
    </w:p>
    <w:p w:rsidR="00E94837" w:rsidRPr="003C57B1" w:rsidRDefault="00C6136E">
      <w:pPr>
        <w:spacing w:after="5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испытывает трудности при ориентировке в новой, непривычной ситуации. У этих </w:t>
      </w:r>
      <w:proofErr w:type="gramStart"/>
      <w:r w:rsidRPr="003C57B1">
        <w:rPr>
          <w:rFonts w:ascii="Times New Roman" w:eastAsia="Times New Roman" w:hAnsi="Times New Roman"/>
          <w:sz w:val="23"/>
          <w:lang w:val="ru-RU"/>
        </w:rPr>
        <w:t>учащихся  не</w:t>
      </w:r>
      <w:proofErr w:type="gramEnd"/>
      <w:r w:rsidRPr="003C57B1">
        <w:rPr>
          <w:rFonts w:ascii="Times New Roman" w:eastAsia="Times New Roman" w:hAnsi="Times New Roman"/>
          <w:sz w:val="23"/>
          <w:lang w:val="ru-RU"/>
        </w:rPr>
        <w:t xml:space="preserve"> сформированы базовые предметные умения и   отсутствует опыт применения учебных действий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>
      <w:pPr>
        <w:spacing w:after="27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>
      <w:pPr>
        <w:spacing w:after="5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Базовый </w:t>
      </w:r>
      <w:r w:rsidRPr="003C57B1">
        <w:rPr>
          <w:rFonts w:ascii="Times New Roman" w:eastAsia="Times New Roman" w:hAnsi="Times New Roman"/>
          <w:sz w:val="23"/>
          <w:lang w:val="ru-RU"/>
        </w:rPr>
        <w:t xml:space="preserve">– </w:t>
      </w:r>
      <w:r w:rsidR="0084337A">
        <w:rPr>
          <w:rFonts w:ascii="Times New Roman" w:eastAsia="Times New Roman" w:hAnsi="Times New Roman"/>
          <w:b/>
          <w:sz w:val="23"/>
          <w:lang w:val="ru-RU"/>
        </w:rPr>
        <w:t>3</w:t>
      </w: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 </w:t>
      </w:r>
      <w:proofErr w:type="gramStart"/>
      <w:r w:rsidRPr="003C57B1">
        <w:rPr>
          <w:rFonts w:ascii="Times New Roman" w:eastAsia="Times New Roman" w:hAnsi="Times New Roman"/>
          <w:b/>
          <w:sz w:val="23"/>
          <w:lang w:val="ru-RU"/>
        </w:rPr>
        <w:t>обучающихся</w:t>
      </w:r>
      <w:r w:rsidRPr="003C57B1">
        <w:rPr>
          <w:rFonts w:ascii="Times New Roman" w:eastAsia="Times New Roman" w:hAnsi="Times New Roman"/>
          <w:sz w:val="23"/>
          <w:lang w:val="ru-RU"/>
        </w:rPr>
        <w:t>.</w:t>
      </w:r>
      <w:r w:rsidRPr="003C57B1">
        <w:rPr>
          <w:rFonts w:ascii="Times New Roman" w:eastAsia="Times New Roman" w:hAnsi="Times New Roman"/>
          <w:b/>
          <w:i/>
          <w:sz w:val="24"/>
          <w:lang w:val="ru-RU"/>
        </w:rPr>
        <w:t>.</w:t>
      </w:r>
      <w:proofErr w:type="gramEnd"/>
      <w:r w:rsidRPr="003C57B1">
        <w:rPr>
          <w:rFonts w:ascii="Times New Roman" w:eastAsia="Times New Roman" w:hAnsi="Times New Roman"/>
          <w:sz w:val="23"/>
          <w:lang w:val="ru-RU"/>
        </w:rPr>
        <w:t xml:space="preserve"> Учащиеся достигли уровня базовой подготовки, но не продемонстрировали способность справляться с заданиями повышенного уровня, т.е. </w:t>
      </w:r>
    </w:p>
    <w:p w:rsidR="00E94837" w:rsidRPr="003C57B1" w:rsidRDefault="00C6136E">
      <w:pPr>
        <w:spacing w:after="5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испытывает трудности при ориентировке в новой, непривычной ситуации. У этих учащихся сформированы базовые предметные умения и имеется опыт применения учебных действий (удерживать условие и вопрос задания, записывать решение задачи и т.д.) в стандартных ситуациях. При этом они испытывают серьезные затруднения в тех случаях, когда сущность задачи и подходы к ее решению неочевидны. В дальнейшем при обучении этих учащихся нужно уделить особое внимание формированию и развитию учебных действий планирования, контроля хода решения, поиска разных способов решения поставленной задачи, работе с информацией, представленной в различной форме (текст, схема, таблица, диаграмма, рисунок) и моделированию предложенных учебных ситуаций. </w:t>
      </w:r>
      <w:r w:rsidRPr="003C57B1">
        <w:rPr>
          <w:rFonts w:ascii="Times New Roman" w:eastAsia="Times New Roman" w:hAnsi="Times New Roman"/>
          <w:b/>
          <w:i/>
          <w:sz w:val="24"/>
          <w:lang w:val="ru-RU"/>
        </w:rPr>
        <w:t xml:space="preserve"> </w:t>
      </w:r>
    </w:p>
    <w:p w:rsidR="00E94837" w:rsidRPr="003C57B1" w:rsidRDefault="00C6136E" w:rsidP="0084337A">
      <w:pPr>
        <w:spacing w:after="0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E94837" w:rsidRPr="003C57B1" w:rsidRDefault="00C6136E">
      <w:pPr>
        <w:spacing w:after="0" w:line="269" w:lineRule="auto"/>
        <w:ind w:left="-5" w:right="23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Результаты оценки индивидуальных достижений учащихся </w:t>
      </w:r>
      <w:proofErr w:type="gramStart"/>
      <w:r w:rsidRPr="003C57B1">
        <w:rPr>
          <w:rFonts w:ascii="Times New Roman" w:eastAsia="Times New Roman" w:hAnsi="Times New Roman"/>
          <w:b/>
          <w:sz w:val="23"/>
          <w:lang w:val="ru-RU"/>
        </w:rPr>
        <w:t>по  математике</w:t>
      </w:r>
      <w:proofErr w:type="gramEnd"/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 </w:t>
      </w:r>
    </w:p>
    <w:p w:rsidR="00E94837" w:rsidRPr="003C57B1" w:rsidRDefault="00C6136E">
      <w:pPr>
        <w:spacing w:after="29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 </w:t>
      </w:r>
      <w:r w:rsidRPr="003C57B1">
        <w:rPr>
          <w:rFonts w:ascii="Times New Roman" w:eastAsia="Times New Roman" w:hAnsi="Times New Roman"/>
          <w:sz w:val="23"/>
          <w:lang w:val="ru-RU"/>
        </w:rPr>
        <w:t xml:space="preserve">В содержании работы проверялись как теоретические знания учащихся, так и практические задания.  </w:t>
      </w:r>
    </w:p>
    <w:p w:rsidR="00E94837" w:rsidRPr="003C57B1" w:rsidRDefault="00C6136E">
      <w:pPr>
        <w:spacing w:after="42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. Наименее успешными оказались задания по темам   </w:t>
      </w:r>
    </w:p>
    <w:p w:rsidR="00E94837" w:rsidRDefault="00C6136E">
      <w:pPr>
        <w:numPr>
          <w:ilvl w:val="0"/>
          <w:numId w:val="3"/>
        </w:numPr>
        <w:spacing w:after="10" w:line="271" w:lineRule="auto"/>
        <w:ind w:hanging="360"/>
      </w:pPr>
      <w:proofErr w:type="spellStart"/>
      <w:r>
        <w:rPr>
          <w:rFonts w:ascii="Times New Roman" w:eastAsia="Times New Roman" w:hAnsi="Times New Roman"/>
          <w:sz w:val="24"/>
        </w:rPr>
        <w:t>Действия</w:t>
      </w:r>
      <w:proofErr w:type="spellEnd"/>
      <w:r>
        <w:rPr>
          <w:rFonts w:ascii="Times New Roman" w:eastAsia="Times New Roman" w:hAnsi="Times New Roman"/>
          <w:sz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</w:rPr>
        <w:t>дробями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:rsidR="00E94837" w:rsidRPr="003C57B1" w:rsidRDefault="00C6136E">
      <w:pPr>
        <w:numPr>
          <w:ilvl w:val="0"/>
          <w:numId w:val="3"/>
        </w:numPr>
        <w:spacing w:after="10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Работа с таблицей на определение заданной величины. </w:t>
      </w:r>
    </w:p>
    <w:p w:rsidR="00E94837" w:rsidRDefault="00C6136E">
      <w:pPr>
        <w:numPr>
          <w:ilvl w:val="0"/>
          <w:numId w:val="3"/>
        </w:numPr>
        <w:spacing w:after="10" w:line="271" w:lineRule="auto"/>
        <w:ind w:hanging="360"/>
      </w:pPr>
      <w:proofErr w:type="spellStart"/>
      <w:r>
        <w:rPr>
          <w:rFonts w:ascii="Times New Roman" w:eastAsia="Times New Roman" w:hAnsi="Times New Roman"/>
          <w:sz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уравнений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неравенств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:rsidR="00E94837" w:rsidRDefault="00C6136E">
      <w:pPr>
        <w:numPr>
          <w:ilvl w:val="0"/>
          <w:numId w:val="3"/>
        </w:numPr>
        <w:spacing w:after="10" w:line="271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Решение задач на проценты. </w:t>
      </w:r>
    </w:p>
    <w:p w:rsidR="00E94837" w:rsidRDefault="00C6136E">
      <w:pPr>
        <w:numPr>
          <w:ilvl w:val="0"/>
          <w:numId w:val="3"/>
        </w:numPr>
        <w:spacing w:after="10" w:line="271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Чтение графиков функций. </w:t>
      </w:r>
    </w:p>
    <w:p w:rsidR="00E94837" w:rsidRDefault="00C6136E">
      <w:pPr>
        <w:numPr>
          <w:ilvl w:val="0"/>
          <w:numId w:val="3"/>
        </w:numPr>
        <w:spacing w:after="10" w:line="271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Алгебраические выражения. </w:t>
      </w:r>
    </w:p>
    <w:p w:rsidR="00E94837" w:rsidRPr="003C57B1" w:rsidRDefault="00C6136E">
      <w:pPr>
        <w:numPr>
          <w:ilvl w:val="0"/>
          <w:numId w:val="3"/>
        </w:numPr>
        <w:spacing w:after="10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Работа с заданной формулой, вычисление значения выражения по заданной формуле при заданном значении переменной </w:t>
      </w:r>
    </w:p>
    <w:p w:rsidR="00E94837" w:rsidRPr="003C57B1" w:rsidRDefault="00C6136E">
      <w:pPr>
        <w:numPr>
          <w:ilvl w:val="0"/>
          <w:numId w:val="3"/>
        </w:numPr>
        <w:spacing w:after="58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Признаки подобия треугольников, вычисление углов параллелограмма. </w:t>
      </w:r>
    </w:p>
    <w:p w:rsidR="00E94837" w:rsidRDefault="00C6136E">
      <w:pPr>
        <w:numPr>
          <w:ilvl w:val="0"/>
          <w:numId w:val="3"/>
        </w:numPr>
        <w:spacing w:after="10" w:line="271" w:lineRule="auto"/>
        <w:ind w:hanging="360"/>
      </w:pPr>
      <w:proofErr w:type="spellStart"/>
      <w:r>
        <w:rPr>
          <w:rFonts w:ascii="Times New Roman" w:eastAsia="Times New Roman" w:hAnsi="Times New Roman"/>
          <w:sz w:val="24"/>
        </w:rPr>
        <w:t>Площади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геометрических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фигур</w:t>
      </w:r>
      <w:proofErr w:type="spellEnd"/>
      <w:r>
        <w:rPr>
          <w:rFonts w:cs="Calibri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E94837" w:rsidRDefault="00C6136E">
      <w:pPr>
        <w:spacing w:after="0" w:line="269" w:lineRule="auto"/>
        <w:ind w:left="-5" w:right="23" w:hanging="10"/>
      </w:pPr>
      <w:r>
        <w:rPr>
          <w:rFonts w:ascii="Times New Roman" w:eastAsia="Times New Roman" w:hAnsi="Times New Roman"/>
          <w:b/>
          <w:sz w:val="23"/>
        </w:rPr>
        <w:t xml:space="preserve">Основные выводы. </w:t>
      </w:r>
      <w:r>
        <w:rPr>
          <w:rFonts w:ascii="Times New Roman" w:eastAsia="Times New Roman" w:hAnsi="Times New Roman"/>
          <w:sz w:val="23"/>
        </w:rPr>
        <w:t xml:space="preserve"> </w:t>
      </w:r>
    </w:p>
    <w:p w:rsidR="00E94837" w:rsidRPr="003C57B1" w:rsidRDefault="00C6136E">
      <w:pPr>
        <w:spacing w:after="0" w:line="269" w:lineRule="auto"/>
        <w:ind w:left="-5" w:right="23" w:hanging="10"/>
        <w:rPr>
          <w:lang w:val="ru-RU"/>
        </w:rPr>
      </w:pPr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Анализ </w:t>
      </w:r>
      <w:proofErr w:type="gramStart"/>
      <w:r w:rsidRPr="003C57B1">
        <w:rPr>
          <w:rFonts w:ascii="Times New Roman" w:eastAsia="Times New Roman" w:hAnsi="Times New Roman"/>
          <w:b/>
          <w:sz w:val="23"/>
          <w:lang w:val="ru-RU"/>
        </w:rPr>
        <w:t>результатов  региональной</w:t>
      </w:r>
      <w:proofErr w:type="gramEnd"/>
      <w:r w:rsidRPr="003C57B1">
        <w:rPr>
          <w:rFonts w:ascii="Times New Roman" w:eastAsia="Times New Roman" w:hAnsi="Times New Roman"/>
          <w:b/>
          <w:sz w:val="23"/>
          <w:lang w:val="ru-RU"/>
        </w:rPr>
        <w:t xml:space="preserve"> проверочной  работы по математике </w:t>
      </w:r>
      <w:r w:rsidRPr="003C57B1">
        <w:rPr>
          <w:rFonts w:ascii="Times New Roman" w:eastAsia="Times New Roman" w:hAnsi="Times New Roman"/>
          <w:sz w:val="23"/>
          <w:lang w:val="ru-RU"/>
        </w:rPr>
        <w:t xml:space="preserve">позволяет сделать следующие выводы:  </w:t>
      </w:r>
    </w:p>
    <w:p w:rsidR="00E94837" w:rsidRPr="003C57B1" w:rsidRDefault="00C6136E">
      <w:pPr>
        <w:numPr>
          <w:ilvl w:val="0"/>
          <w:numId w:val="4"/>
        </w:numPr>
        <w:spacing w:after="29" w:line="249" w:lineRule="auto"/>
        <w:ind w:right="57" w:hanging="235"/>
        <w:rPr>
          <w:lang w:val="ru-RU"/>
        </w:rPr>
      </w:pPr>
      <w:proofErr w:type="gramStart"/>
      <w:r w:rsidRPr="003C57B1">
        <w:rPr>
          <w:rFonts w:ascii="Times New Roman" w:eastAsia="Times New Roman" w:hAnsi="Times New Roman"/>
          <w:sz w:val="23"/>
          <w:lang w:val="ru-RU"/>
        </w:rPr>
        <w:t>Учащиеся  9</w:t>
      </w:r>
      <w:proofErr w:type="gramEnd"/>
      <w:r w:rsidRPr="003C57B1">
        <w:rPr>
          <w:rFonts w:ascii="Times New Roman" w:eastAsia="Times New Roman" w:hAnsi="Times New Roman"/>
          <w:sz w:val="23"/>
          <w:lang w:val="ru-RU"/>
        </w:rPr>
        <w:t xml:space="preserve"> класса   показали   низкий  уровень достижения предметных и </w:t>
      </w:r>
      <w:proofErr w:type="spellStart"/>
      <w:r w:rsidRPr="003C57B1">
        <w:rPr>
          <w:rFonts w:ascii="Times New Roman" w:eastAsia="Times New Roman" w:hAnsi="Times New Roman"/>
          <w:sz w:val="23"/>
          <w:lang w:val="ru-RU"/>
        </w:rPr>
        <w:t>метапредметных</w:t>
      </w:r>
      <w:proofErr w:type="spellEnd"/>
      <w:r w:rsidRPr="003C57B1">
        <w:rPr>
          <w:rFonts w:ascii="Times New Roman" w:eastAsia="Times New Roman" w:hAnsi="Times New Roman"/>
          <w:sz w:val="23"/>
          <w:lang w:val="ru-RU"/>
        </w:rPr>
        <w:t xml:space="preserve"> результатов овладения </w:t>
      </w:r>
      <w:proofErr w:type="spellStart"/>
      <w:r w:rsidRPr="003C57B1">
        <w:rPr>
          <w:rFonts w:ascii="Times New Roman" w:eastAsia="Times New Roman" w:hAnsi="Times New Roman"/>
          <w:sz w:val="23"/>
          <w:lang w:val="ru-RU"/>
        </w:rPr>
        <w:t>межпредметными</w:t>
      </w:r>
      <w:proofErr w:type="spellEnd"/>
      <w:r w:rsidRPr="003C57B1">
        <w:rPr>
          <w:rFonts w:ascii="Times New Roman" w:eastAsia="Times New Roman" w:hAnsi="Times New Roman"/>
          <w:sz w:val="23"/>
          <w:lang w:val="ru-RU"/>
        </w:rPr>
        <w:t xml:space="preserve"> понятиями.  </w:t>
      </w:r>
    </w:p>
    <w:p w:rsidR="00E94837" w:rsidRPr="003C57B1" w:rsidRDefault="00C6136E">
      <w:pPr>
        <w:numPr>
          <w:ilvl w:val="0"/>
          <w:numId w:val="4"/>
        </w:numPr>
        <w:spacing w:after="42" w:line="249" w:lineRule="auto"/>
        <w:ind w:right="57" w:hanging="235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Необходимо в урочной деятельности уделить особое внимание проработке тем по разделам      </w:t>
      </w:r>
    </w:p>
    <w:p w:rsidR="00E94837" w:rsidRDefault="00C6136E">
      <w:pPr>
        <w:numPr>
          <w:ilvl w:val="0"/>
          <w:numId w:val="5"/>
        </w:numPr>
        <w:spacing w:after="10" w:line="271" w:lineRule="auto"/>
        <w:ind w:hanging="360"/>
      </w:pPr>
      <w:proofErr w:type="spellStart"/>
      <w:r>
        <w:rPr>
          <w:rFonts w:ascii="Times New Roman" w:eastAsia="Times New Roman" w:hAnsi="Times New Roman"/>
          <w:sz w:val="24"/>
        </w:rPr>
        <w:t>Действия</w:t>
      </w:r>
      <w:proofErr w:type="spellEnd"/>
      <w:r>
        <w:rPr>
          <w:rFonts w:ascii="Times New Roman" w:eastAsia="Times New Roman" w:hAnsi="Times New Roman"/>
          <w:sz w:val="24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</w:rPr>
        <w:t>дробями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:rsidR="00E94837" w:rsidRPr="003C57B1" w:rsidRDefault="00C6136E">
      <w:pPr>
        <w:numPr>
          <w:ilvl w:val="0"/>
          <w:numId w:val="5"/>
        </w:numPr>
        <w:spacing w:after="10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Работа с таблицей на определение заданной величины. </w:t>
      </w:r>
    </w:p>
    <w:p w:rsidR="00E94837" w:rsidRDefault="00C6136E">
      <w:pPr>
        <w:numPr>
          <w:ilvl w:val="0"/>
          <w:numId w:val="5"/>
        </w:numPr>
        <w:spacing w:after="10" w:line="271" w:lineRule="auto"/>
        <w:ind w:hanging="360"/>
      </w:pPr>
      <w:proofErr w:type="spellStart"/>
      <w:r>
        <w:rPr>
          <w:rFonts w:ascii="Times New Roman" w:eastAsia="Times New Roman" w:hAnsi="Times New Roman"/>
          <w:sz w:val="24"/>
        </w:rPr>
        <w:t>Решение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уравнений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неравенств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:rsidR="00E94837" w:rsidRDefault="00C6136E">
      <w:pPr>
        <w:numPr>
          <w:ilvl w:val="0"/>
          <w:numId w:val="5"/>
        </w:numPr>
        <w:spacing w:after="10" w:line="271" w:lineRule="auto"/>
        <w:ind w:hanging="360"/>
      </w:pPr>
      <w:r>
        <w:rPr>
          <w:rFonts w:ascii="Times New Roman" w:eastAsia="Times New Roman" w:hAnsi="Times New Roman"/>
          <w:sz w:val="24"/>
        </w:rPr>
        <w:lastRenderedPageBreak/>
        <w:t xml:space="preserve">Решение задач на проценты. </w:t>
      </w:r>
    </w:p>
    <w:p w:rsidR="00E94837" w:rsidRDefault="00C6136E">
      <w:pPr>
        <w:numPr>
          <w:ilvl w:val="0"/>
          <w:numId w:val="5"/>
        </w:numPr>
        <w:spacing w:after="10" w:line="271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Чтение графиков функций. </w:t>
      </w:r>
    </w:p>
    <w:p w:rsidR="00E94837" w:rsidRDefault="00C6136E">
      <w:pPr>
        <w:numPr>
          <w:ilvl w:val="0"/>
          <w:numId w:val="5"/>
        </w:numPr>
        <w:spacing w:after="10" w:line="271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Алгебраические выражения. </w:t>
      </w:r>
    </w:p>
    <w:p w:rsidR="00E94837" w:rsidRPr="003C57B1" w:rsidRDefault="00C6136E">
      <w:pPr>
        <w:numPr>
          <w:ilvl w:val="0"/>
          <w:numId w:val="5"/>
        </w:numPr>
        <w:spacing w:after="10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Работа с заданной формулой, вычисление значения выражения по заданной формуле при заданном значении переменной </w:t>
      </w:r>
    </w:p>
    <w:p w:rsidR="00E94837" w:rsidRPr="003C57B1" w:rsidRDefault="00C6136E">
      <w:pPr>
        <w:numPr>
          <w:ilvl w:val="0"/>
          <w:numId w:val="5"/>
        </w:numPr>
        <w:spacing w:after="10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Признаки подобия треугольников, вычисление углов параллелограмма. </w:t>
      </w:r>
    </w:p>
    <w:p w:rsidR="00E94837" w:rsidRPr="003C57B1" w:rsidRDefault="00C6136E">
      <w:pPr>
        <w:spacing w:after="10" w:line="271" w:lineRule="auto"/>
        <w:ind w:left="-5" w:hanging="1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  9.Площади геометрических фигур                                                                                                       </w:t>
      </w:r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</w:p>
    <w:p w:rsidR="00E94837" w:rsidRPr="003C57B1" w:rsidRDefault="00C6136E">
      <w:pPr>
        <w:spacing w:after="5" w:line="249" w:lineRule="auto"/>
        <w:ind w:left="-5" w:right="191" w:hanging="10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3. Уделить особое внимание </w:t>
      </w:r>
      <w:proofErr w:type="gramStart"/>
      <w:r w:rsidRPr="003C57B1">
        <w:rPr>
          <w:rFonts w:ascii="Times New Roman" w:eastAsia="Times New Roman" w:hAnsi="Times New Roman"/>
          <w:sz w:val="23"/>
          <w:lang w:val="ru-RU"/>
        </w:rPr>
        <w:t>учащимся ,</w:t>
      </w:r>
      <w:proofErr w:type="gramEnd"/>
      <w:r w:rsidRPr="003C57B1">
        <w:rPr>
          <w:rFonts w:ascii="Times New Roman" w:eastAsia="Times New Roman" w:hAnsi="Times New Roman"/>
          <w:sz w:val="23"/>
          <w:lang w:val="ru-RU"/>
        </w:rPr>
        <w:t xml:space="preserve"> достигших базового уровня, по формированию и развитию учебных действий планирования, контроля учебной деятельности, поиска разных решений учебной задачи, использования информации, представленной в разной форме;  4. Продолжить работу по развитию у учащихся, демонстрирующих повышенный  уровень достижений, интереса к предмету, решению поисковых и исследовательских задач, вовлекать их в проектную деятельность .  </w:t>
      </w:r>
    </w:p>
    <w:p w:rsidR="00E94837" w:rsidRPr="003C57B1" w:rsidRDefault="00C6136E">
      <w:pPr>
        <w:spacing w:after="5" w:line="249" w:lineRule="auto"/>
        <w:ind w:left="-5" w:right="57" w:hanging="10"/>
        <w:rPr>
          <w:lang w:val="ru-RU"/>
        </w:rPr>
      </w:pPr>
      <w:r w:rsidRPr="003C57B1">
        <w:rPr>
          <w:rFonts w:ascii="Times New Roman" w:eastAsia="Times New Roman" w:hAnsi="Times New Roman"/>
          <w:sz w:val="23"/>
          <w:lang w:val="ru-RU"/>
        </w:rPr>
        <w:t xml:space="preserve">5. Работая с учащимися, показавшими результаты пониженного уровня, необходимо организовать коррекционную работу обратить особое внимание на восполнение «пробелов» в </w:t>
      </w:r>
      <w:proofErr w:type="gramStart"/>
      <w:r w:rsidRPr="003C57B1">
        <w:rPr>
          <w:rFonts w:ascii="Times New Roman" w:eastAsia="Times New Roman" w:hAnsi="Times New Roman"/>
          <w:sz w:val="23"/>
          <w:lang w:val="ru-RU"/>
        </w:rPr>
        <w:t>знаниях..</w:t>
      </w:r>
      <w:proofErr w:type="gramEnd"/>
      <w:r w:rsidRPr="003C57B1">
        <w:rPr>
          <w:rFonts w:ascii="Times New Roman" w:eastAsia="Times New Roman" w:hAnsi="Times New Roman"/>
          <w:sz w:val="23"/>
          <w:lang w:val="ru-RU"/>
        </w:rPr>
        <w:t xml:space="preserve"> </w:t>
      </w:r>
    </w:p>
    <w:p w:rsidR="00E94837" w:rsidRPr="003C57B1" w:rsidRDefault="00C6136E">
      <w:pPr>
        <w:spacing w:after="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 </w:t>
      </w:r>
    </w:p>
    <w:p w:rsidR="00E94837" w:rsidRPr="003C57B1" w:rsidRDefault="00C6136E">
      <w:pPr>
        <w:spacing w:after="31"/>
        <w:ind w:left="361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3C57B1">
        <w:rPr>
          <w:rFonts w:ascii="Times New Roman" w:eastAsia="Times New Roman" w:hAnsi="Times New Roman"/>
          <w:sz w:val="24"/>
          <w:lang w:val="ru-RU"/>
        </w:rPr>
        <w:tab/>
        <w:t xml:space="preserve"> </w:t>
      </w:r>
    </w:p>
    <w:p w:rsidR="00E94837" w:rsidRDefault="00C6136E">
      <w:pPr>
        <w:spacing w:after="22"/>
        <w:ind w:left="-5" w:hanging="10"/>
      </w:pPr>
      <w:proofErr w:type="spellStart"/>
      <w:r>
        <w:rPr>
          <w:rFonts w:ascii="Times New Roman" w:eastAsia="Times New Roman" w:hAnsi="Times New Roman"/>
          <w:b/>
          <w:sz w:val="24"/>
        </w:rPr>
        <w:t>Рекомендации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: </w:t>
      </w:r>
    </w:p>
    <w:p w:rsidR="00E94837" w:rsidRPr="003C57B1" w:rsidRDefault="00C6136E">
      <w:pPr>
        <w:numPr>
          <w:ilvl w:val="0"/>
          <w:numId w:val="6"/>
        </w:numPr>
        <w:spacing w:after="48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Провести тщательный анализ количественных и качественных результатов РДР и выявление проблемных зон для обучающихся </w:t>
      </w:r>
    </w:p>
    <w:p w:rsidR="00E94837" w:rsidRPr="003C57B1" w:rsidRDefault="00C6136E">
      <w:pPr>
        <w:numPr>
          <w:ilvl w:val="0"/>
          <w:numId w:val="6"/>
        </w:numPr>
        <w:spacing w:after="44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Учителю использовать результаты анализа для совершенствования методики </w:t>
      </w:r>
      <w:proofErr w:type="gramStart"/>
      <w:r w:rsidRPr="003C57B1">
        <w:rPr>
          <w:rFonts w:ascii="Times New Roman" w:eastAsia="Times New Roman" w:hAnsi="Times New Roman"/>
          <w:sz w:val="24"/>
          <w:lang w:val="ru-RU"/>
        </w:rPr>
        <w:t>преподавания  математики</w:t>
      </w:r>
      <w:proofErr w:type="gramEnd"/>
      <w:r w:rsidRPr="003C57B1">
        <w:rPr>
          <w:rFonts w:ascii="Times New Roman" w:eastAsia="Times New Roman" w:hAnsi="Times New Roman"/>
          <w:sz w:val="24"/>
          <w:lang w:val="ru-RU"/>
        </w:rPr>
        <w:t xml:space="preserve"> ,в системе проводить соответствующую коррекцию знаний учащихся, обратить внимание на восстановление и коррекцию вычислительных навыков учащихся , усилить работу по формированию умения решать логические задачи, практико-ориентированных заданий, а также задачи на пространственное воображение. </w:t>
      </w:r>
    </w:p>
    <w:p w:rsidR="00E94837" w:rsidRPr="003C57B1" w:rsidRDefault="00C6136E">
      <w:pPr>
        <w:numPr>
          <w:ilvl w:val="0"/>
          <w:numId w:val="6"/>
        </w:numPr>
        <w:spacing w:after="52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Корректирование содержания текущего тестирования и контрольных работ с целью мониторинга результативности работы по устранению пробелов в знаниях и умениях по математике. </w:t>
      </w:r>
    </w:p>
    <w:p w:rsidR="00E94837" w:rsidRPr="003C57B1" w:rsidRDefault="00C6136E">
      <w:pPr>
        <w:numPr>
          <w:ilvl w:val="0"/>
          <w:numId w:val="6"/>
        </w:numPr>
        <w:spacing w:after="49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Усиление работы по развитию орфографической зоркости, ориентированию в тексте, умения работать с текстом. </w:t>
      </w:r>
    </w:p>
    <w:p w:rsidR="00E94837" w:rsidRPr="003C57B1" w:rsidRDefault="00C6136E">
      <w:pPr>
        <w:numPr>
          <w:ilvl w:val="0"/>
          <w:numId w:val="6"/>
        </w:numPr>
        <w:spacing w:after="48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Усиление работы по формированию умения решать логические задачи, задачи в четыре действия, а также задачи на пространственное воображение. </w:t>
      </w:r>
    </w:p>
    <w:p w:rsidR="00E94837" w:rsidRPr="003C57B1" w:rsidRDefault="00C6136E">
      <w:pPr>
        <w:numPr>
          <w:ilvl w:val="0"/>
          <w:numId w:val="6"/>
        </w:numPr>
        <w:spacing w:after="42" w:line="271" w:lineRule="auto"/>
        <w:ind w:hanging="360"/>
        <w:rPr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Своевременное информирование родителей о результатах диагностических работ, текущих образовательных достижениях учащихся. </w:t>
      </w:r>
    </w:p>
    <w:p w:rsidR="00E94837" w:rsidRDefault="00C6136E">
      <w:pPr>
        <w:spacing w:after="15"/>
        <w:ind w:left="361"/>
        <w:rPr>
          <w:rFonts w:ascii="Times New Roman" w:eastAsia="Times New Roman" w:hAnsi="Times New Roman"/>
          <w:sz w:val="24"/>
          <w:lang w:val="ru-RU"/>
        </w:rPr>
      </w:pPr>
      <w:r w:rsidRPr="003C57B1">
        <w:rPr>
          <w:rFonts w:ascii="Times New Roman" w:eastAsia="Times New Roman" w:hAnsi="Times New Roman"/>
          <w:sz w:val="24"/>
          <w:lang w:val="ru-RU"/>
        </w:rPr>
        <w:t xml:space="preserve"> </w:t>
      </w:r>
    </w:p>
    <w:p w:rsidR="0084337A" w:rsidRDefault="0084337A">
      <w:pPr>
        <w:spacing w:after="15"/>
        <w:ind w:left="361"/>
        <w:rPr>
          <w:rFonts w:ascii="Times New Roman" w:eastAsia="Times New Roman" w:hAnsi="Times New Roman"/>
          <w:sz w:val="24"/>
          <w:lang w:val="ru-RU"/>
        </w:rPr>
      </w:pPr>
    </w:p>
    <w:p w:rsidR="0084337A" w:rsidRDefault="0084337A">
      <w:pPr>
        <w:spacing w:after="15"/>
        <w:ind w:left="361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Заместитель директора </w:t>
      </w:r>
    </w:p>
    <w:p w:rsidR="0084337A" w:rsidRPr="003C57B1" w:rsidRDefault="0084337A">
      <w:pPr>
        <w:spacing w:after="15"/>
        <w:ind w:left="361"/>
        <w:rPr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 xml:space="preserve">по учебной </w:t>
      </w:r>
      <w:proofErr w:type="gramStart"/>
      <w:r>
        <w:rPr>
          <w:rFonts w:ascii="Times New Roman" w:eastAsia="Times New Roman" w:hAnsi="Times New Roman"/>
          <w:sz w:val="24"/>
          <w:lang w:val="ru-RU"/>
        </w:rPr>
        <w:t xml:space="preserve">работе:   </w:t>
      </w:r>
      <w:proofErr w:type="gramEnd"/>
      <w:r>
        <w:rPr>
          <w:rFonts w:ascii="Times New Roman" w:eastAsia="Times New Roman" w:hAnsi="Times New Roman"/>
          <w:sz w:val="24"/>
          <w:lang w:val="ru-RU"/>
        </w:rPr>
        <w:t xml:space="preserve">                                                                                         М.И. </w:t>
      </w:r>
      <w:proofErr w:type="spellStart"/>
      <w:r>
        <w:rPr>
          <w:rFonts w:ascii="Times New Roman" w:eastAsia="Times New Roman" w:hAnsi="Times New Roman"/>
          <w:sz w:val="24"/>
          <w:lang w:val="ru-RU"/>
        </w:rPr>
        <w:t>Кужулова</w:t>
      </w:r>
      <w:proofErr w:type="spellEnd"/>
    </w:p>
    <w:p w:rsidR="0084337A" w:rsidRDefault="0084337A" w:rsidP="0084337A">
      <w:pPr>
        <w:spacing w:after="0"/>
        <w:jc w:val="right"/>
        <w:rPr>
          <w:rFonts w:ascii="Times New Roman" w:eastAsia="Times New Roman" w:hAnsi="Times New Roman"/>
          <w:sz w:val="24"/>
          <w:lang w:val="ru-RU"/>
        </w:rPr>
      </w:pPr>
    </w:p>
    <w:p w:rsidR="00E94837" w:rsidRPr="0084337A" w:rsidRDefault="0079456B" w:rsidP="0084337A">
      <w:pPr>
        <w:spacing w:after="0"/>
        <w:jc w:val="right"/>
        <w:rPr>
          <w:lang w:val="ru-RU"/>
        </w:rPr>
      </w:pPr>
      <w:r w:rsidRPr="0084337A">
        <w:rPr>
          <w:rFonts w:ascii="Times New Roman" w:eastAsia="Times New Roman" w:hAnsi="Times New Roman"/>
          <w:sz w:val="24"/>
          <w:lang w:val="ru-RU"/>
        </w:rPr>
        <w:t>11.01</w:t>
      </w:r>
      <w:r w:rsidR="00C6136E" w:rsidRPr="0084337A">
        <w:rPr>
          <w:rFonts w:ascii="Times New Roman" w:eastAsia="Times New Roman" w:hAnsi="Times New Roman"/>
          <w:sz w:val="24"/>
          <w:lang w:val="ru-RU"/>
        </w:rPr>
        <w:t>.20</w:t>
      </w:r>
      <w:r w:rsidR="003A0ED0" w:rsidRPr="0084337A">
        <w:rPr>
          <w:rFonts w:ascii="Times New Roman" w:eastAsia="Times New Roman" w:hAnsi="Times New Roman"/>
          <w:sz w:val="24"/>
          <w:lang w:val="ru-RU"/>
        </w:rPr>
        <w:t>24</w:t>
      </w:r>
      <w:r w:rsidR="00C6136E" w:rsidRPr="0084337A">
        <w:rPr>
          <w:rFonts w:ascii="Times New Roman" w:eastAsia="Times New Roman" w:hAnsi="Times New Roman"/>
          <w:sz w:val="24"/>
          <w:lang w:val="ru-RU"/>
        </w:rPr>
        <w:t xml:space="preserve">г.  </w:t>
      </w:r>
    </w:p>
    <w:p w:rsidR="00E94837" w:rsidRPr="0084337A" w:rsidRDefault="00C6136E">
      <w:pPr>
        <w:spacing w:after="6"/>
        <w:rPr>
          <w:lang w:val="ru-RU"/>
        </w:rPr>
      </w:pPr>
      <w:r w:rsidRPr="0084337A">
        <w:rPr>
          <w:rFonts w:ascii="Times New Roman" w:eastAsia="Times New Roman" w:hAnsi="Times New Roman"/>
          <w:sz w:val="24"/>
          <w:lang w:val="ru-RU"/>
        </w:rPr>
        <w:t xml:space="preserve">  </w:t>
      </w:r>
    </w:p>
    <w:p w:rsidR="00E94837" w:rsidRPr="0084337A" w:rsidRDefault="00C6136E" w:rsidP="0084337A">
      <w:pPr>
        <w:spacing w:after="10" w:line="271" w:lineRule="auto"/>
        <w:ind w:left="-5" w:hanging="10"/>
        <w:rPr>
          <w:lang w:val="ru-RU"/>
        </w:rPr>
      </w:pPr>
      <w:r w:rsidRPr="0084337A">
        <w:rPr>
          <w:rFonts w:ascii="Times New Roman" w:eastAsia="Times New Roman" w:hAnsi="Times New Roman"/>
          <w:sz w:val="24"/>
          <w:lang w:val="ru-RU"/>
        </w:rPr>
        <w:t xml:space="preserve">                   </w:t>
      </w:r>
      <w:r w:rsidR="0084337A" w:rsidRPr="0084337A">
        <w:rPr>
          <w:rFonts w:ascii="Times New Roman" w:eastAsia="Times New Roman" w:hAnsi="Times New Roman"/>
          <w:sz w:val="24"/>
          <w:lang w:val="ru-RU"/>
        </w:rPr>
        <w:t xml:space="preserve">                               </w:t>
      </w:r>
    </w:p>
    <w:p w:rsidR="00E94837" w:rsidRPr="0084337A" w:rsidRDefault="00C6136E">
      <w:pPr>
        <w:spacing w:after="5" w:line="249" w:lineRule="auto"/>
        <w:ind w:left="-5" w:right="57" w:hanging="10"/>
        <w:rPr>
          <w:lang w:val="ru-RU"/>
        </w:rPr>
      </w:pPr>
      <w:r w:rsidRPr="0084337A">
        <w:rPr>
          <w:rFonts w:ascii="Times New Roman" w:eastAsia="Times New Roman" w:hAnsi="Times New Roman"/>
          <w:sz w:val="23"/>
          <w:lang w:val="ru-RU"/>
        </w:rPr>
        <w:t xml:space="preserve"> </w:t>
      </w:r>
    </w:p>
    <w:sectPr w:rsidR="00E94837" w:rsidRPr="0084337A">
      <w:pgSz w:w="11905" w:h="16840"/>
      <w:pgMar w:top="1135" w:right="786" w:bottom="113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83481"/>
    <w:multiLevelType w:val="hybridMultilevel"/>
    <w:tmpl w:val="FFFFFFFF"/>
    <w:lvl w:ilvl="0" w:tplc="EE78F6CE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63B6A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EC2A0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C3BCA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6966C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2AEAC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6BB56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35C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6F7B8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B436D"/>
    <w:multiLevelType w:val="hybridMultilevel"/>
    <w:tmpl w:val="FFFFFFFF"/>
    <w:lvl w:ilvl="0" w:tplc="D36C8016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8C154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EF43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68ECC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84B50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4B7C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03E1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E6934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2983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00B64"/>
    <w:multiLevelType w:val="hybridMultilevel"/>
    <w:tmpl w:val="8CCE3A3E"/>
    <w:lvl w:ilvl="0" w:tplc="B4A6F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F1FAA"/>
    <w:multiLevelType w:val="hybridMultilevel"/>
    <w:tmpl w:val="FFFFFFFF"/>
    <w:lvl w:ilvl="0" w:tplc="D2406936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407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0E6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CA3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3C7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B23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A433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D2FE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8E45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247394"/>
    <w:multiLevelType w:val="hybridMultilevel"/>
    <w:tmpl w:val="FFFFFFFF"/>
    <w:lvl w:ilvl="0" w:tplc="8A7C1ADC">
      <w:start w:val="1"/>
      <w:numFmt w:val="decimal"/>
      <w:lvlText w:val="%1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A438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3AB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FEC6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67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0EB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9481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46B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8CEA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C83266"/>
    <w:multiLevelType w:val="hybridMultilevel"/>
    <w:tmpl w:val="FFFFFFFF"/>
    <w:lvl w:ilvl="0" w:tplc="5D9A3C5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2307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C3FB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38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CE4F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99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C8E7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024B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684F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C43D84"/>
    <w:multiLevelType w:val="hybridMultilevel"/>
    <w:tmpl w:val="FFFFFFFF"/>
    <w:lvl w:ilvl="0" w:tplc="40FC7D5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8228C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0874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E415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AF7E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0AB6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B19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0F12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2278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37"/>
    <w:rsid w:val="00024260"/>
    <w:rsid w:val="000F4226"/>
    <w:rsid w:val="00143771"/>
    <w:rsid w:val="00172032"/>
    <w:rsid w:val="00261FFF"/>
    <w:rsid w:val="00287555"/>
    <w:rsid w:val="002C6E37"/>
    <w:rsid w:val="00350BB2"/>
    <w:rsid w:val="003A0ED0"/>
    <w:rsid w:val="003C57B1"/>
    <w:rsid w:val="004174E9"/>
    <w:rsid w:val="0042299A"/>
    <w:rsid w:val="0052211A"/>
    <w:rsid w:val="00576426"/>
    <w:rsid w:val="00582BFD"/>
    <w:rsid w:val="005A4B93"/>
    <w:rsid w:val="005B32FF"/>
    <w:rsid w:val="006022DE"/>
    <w:rsid w:val="00725BBE"/>
    <w:rsid w:val="0079456B"/>
    <w:rsid w:val="007B306B"/>
    <w:rsid w:val="007D1F83"/>
    <w:rsid w:val="008046A5"/>
    <w:rsid w:val="0084337A"/>
    <w:rsid w:val="008F69A0"/>
    <w:rsid w:val="0092543A"/>
    <w:rsid w:val="00A352E9"/>
    <w:rsid w:val="00A64824"/>
    <w:rsid w:val="00B05612"/>
    <w:rsid w:val="00B41C7F"/>
    <w:rsid w:val="00B646DC"/>
    <w:rsid w:val="00C6136E"/>
    <w:rsid w:val="00D01466"/>
    <w:rsid w:val="00D91804"/>
    <w:rsid w:val="00DA6F1E"/>
    <w:rsid w:val="00DF0746"/>
    <w:rsid w:val="00E85A50"/>
    <w:rsid w:val="00E94837"/>
    <w:rsid w:val="00EB5074"/>
    <w:rsid w:val="00EE7EDD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A0604-A5BE-9241-BA0A-30EC8FC0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3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</dc:creator>
  <cp:keywords/>
  <cp:lastModifiedBy>Учетная запись Майкрософт</cp:lastModifiedBy>
  <cp:revision>2</cp:revision>
  <dcterms:created xsi:type="dcterms:W3CDTF">2024-01-18T19:23:00Z</dcterms:created>
  <dcterms:modified xsi:type="dcterms:W3CDTF">2024-01-18T19:23:00Z</dcterms:modified>
</cp:coreProperties>
</file>