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137" w:rsidRPr="0016213A" w:rsidRDefault="00F340A6" w:rsidP="0085413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Справка </w:t>
      </w:r>
    </w:p>
    <w:p w:rsidR="00F17AAD" w:rsidRPr="0016213A" w:rsidRDefault="00F340A6" w:rsidP="0085413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6213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 контроля приведения ООП НОО</w:t>
      </w:r>
      <w:r w:rsidR="008810F9" w:rsidRPr="0016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="001021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810F9" w:rsidRPr="0016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ООО,</w:t>
      </w:r>
      <w:r w:rsidR="001021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810F9" w:rsidRPr="0016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</w:t>
      </w:r>
      <w:r w:rsidRPr="0016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</w:t>
      </w:r>
      <w:r w:rsidRPr="0016213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соответствие с</w:t>
      </w:r>
      <w:r w:rsidRPr="0016213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ФОП </w:t>
      </w:r>
    </w:p>
    <w:p w:rsidR="00854137" w:rsidRPr="0016213A" w:rsidRDefault="00854137" w:rsidP="0085413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4137" w:rsidRPr="0016213A" w:rsidRDefault="00854137" w:rsidP="0085413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контроля: </w:t>
      </w:r>
      <w:r w:rsidR="008810F9" w:rsidRPr="00162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соответствие структуры ООП всех уровней </w:t>
      </w:r>
      <w:proofErr w:type="gramStart"/>
      <w:r w:rsidR="008810F9" w:rsidRPr="00162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образования </w:t>
      </w:r>
      <w:r w:rsidR="008810F9" w:rsidRPr="0016213A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8810F9" w:rsidRPr="001621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требованиям</w:t>
      </w:r>
      <w:proofErr w:type="gramEnd"/>
      <w:r w:rsidR="008810F9" w:rsidRPr="001621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2C7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ФОП</w:t>
      </w:r>
      <w:r w:rsidRPr="0016213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854137" w:rsidRPr="0016213A" w:rsidRDefault="00854137" w:rsidP="0085413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Вид контроля: 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тематический.</w:t>
      </w:r>
    </w:p>
    <w:p w:rsidR="00854137" w:rsidRPr="0016213A" w:rsidRDefault="00854137" w:rsidP="0085413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Методы контроля: 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проверка документации.</w:t>
      </w:r>
    </w:p>
    <w:p w:rsidR="00F17AAD" w:rsidRPr="0016213A" w:rsidRDefault="00F340A6" w:rsidP="0085413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Сроки проведения контроля: 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810F9"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 20.08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.2023 по</w:t>
      </w:r>
      <w:r w:rsidR="001021CE">
        <w:rPr>
          <w:rFonts w:hAnsi="Times New Roman" w:cs="Times New Roman"/>
          <w:color w:val="000000"/>
          <w:sz w:val="24"/>
          <w:szCs w:val="24"/>
          <w:lang w:val="ru-RU"/>
        </w:rPr>
        <w:t xml:space="preserve"> 31</w:t>
      </w:r>
      <w:r w:rsidR="008810F9" w:rsidRPr="0016213A">
        <w:rPr>
          <w:rFonts w:hAnsi="Times New Roman" w:cs="Times New Roman"/>
          <w:color w:val="000000"/>
          <w:sz w:val="24"/>
          <w:szCs w:val="24"/>
          <w:lang w:val="ru-RU"/>
        </w:rPr>
        <w:t>.08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.2023.</w:t>
      </w:r>
    </w:p>
    <w:p w:rsidR="00854137" w:rsidRPr="0016213A" w:rsidRDefault="00854137" w:rsidP="0085413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планом </w:t>
      </w:r>
      <w:proofErr w:type="spellStart"/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и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планом функционирования ВСОКО на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="008810F9" w:rsidRPr="0016213A">
        <w:rPr>
          <w:rFonts w:hAnsi="Times New Roman" w:cs="Times New Roman"/>
          <w:color w:val="000000"/>
          <w:sz w:val="24"/>
          <w:szCs w:val="24"/>
          <w:lang w:val="ru-RU"/>
        </w:rPr>
        <w:t>2023/24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школе проведен анализ степени соответствия основных общеобразовательных программ требованиям ФОП.</w:t>
      </w:r>
    </w:p>
    <w:p w:rsidR="00F340A6" w:rsidRPr="0016213A" w:rsidRDefault="0016213A" w:rsidP="00F340A6">
      <w:pPr>
        <w:pStyle w:val="a3"/>
        <w:spacing w:after="0"/>
        <w:ind w:firstLine="567"/>
        <w:jc w:val="both"/>
        <w:rPr>
          <w:rFonts w:cs="Times New Roman"/>
        </w:rPr>
      </w:pPr>
      <w:r>
        <w:rPr>
          <w:rFonts w:cs="Times New Roman"/>
          <w:b/>
        </w:rPr>
        <w:t>Проверку осуществляла</w:t>
      </w:r>
      <w:r w:rsidR="00F340A6" w:rsidRPr="0016213A">
        <w:rPr>
          <w:rFonts w:cs="Times New Roman"/>
        </w:rPr>
        <w:t>: заместитель директора</w:t>
      </w:r>
      <w:r w:rsidR="008810F9" w:rsidRPr="0016213A">
        <w:rPr>
          <w:rFonts w:cs="Times New Roman"/>
        </w:rPr>
        <w:t xml:space="preserve"> по У</w:t>
      </w:r>
      <w:r w:rsidR="002C7FB0">
        <w:rPr>
          <w:rFonts w:cs="Times New Roman"/>
        </w:rPr>
        <w:t xml:space="preserve">Р </w:t>
      </w:r>
      <w:proofErr w:type="spellStart"/>
      <w:r w:rsidR="002C7FB0">
        <w:rPr>
          <w:rFonts w:cs="Times New Roman"/>
        </w:rPr>
        <w:t>Кужу</w:t>
      </w:r>
      <w:r w:rsidR="001021CE">
        <w:rPr>
          <w:rFonts w:cs="Times New Roman"/>
        </w:rPr>
        <w:t>лова</w:t>
      </w:r>
      <w:proofErr w:type="spellEnd"/>
      <w:r w:rsidR="001021CE">
        <w:rPr>
          <w:rFonts w:cs="Times New Roman"/>
        </w:rPr>
        <w:t xml:space="preserve"> М.И.</w:t>
      </w:r>
    </w:p>
    <w:p w:rsidR="00F340A6" w:rsidRPr="0016213A" w:rsidRDefault="00F340A6" w:rsidP="008541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7AAD" w:rsidRPr="0016213A" w:rsidRDefault="00F340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КОНТРОЛЯ</w:t>
      </w:r>
    </w:p>
    <w:p w:rsidR="00F17AAD" w:rsidRPr="0016213A" w:rsidRDefault="002C7F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F340A6" w:rsidRPr="0016213A">
        <w:rPr>
          <w:rFonts w:hAnsi="Times New Roman" w:cs="Times New Roman"/>
          <w:color w:val="000000"/>
          <w:sz w:val="24"/>
          <w:szCs w:val="24"/>
          <w:lang w:val="ru-RU"/>
        </w:rPr>
        <w:t>Результаты анализа степени соответствия ООП НОО</w:t>
      </w:r>
      <w:r w:rsidR="008810F9" w:rsidRPr="0016213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810F9" w:rsidRPr="0016213A">
        <w:rPr>
          <w:rFonts w:hAnsi="Times New Roman" w:cs="Times New Roman"/>
          <w:color w:val="000000"/>
          <w:sz w:val="24"/>
          <w:szCs w:val="24"/>
          <w:lang w:val="ru-RU"/>
        </w:rPr>
        <w:t>ООО,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8810F9"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СОО </w:t>
      </w:r>
      <w:r w:rsidR="00F340A6"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требованиям</w:t>
      </w:r>
      <w:proofErr w:type="gramEnd"/>
      <w:r w:rsidR="00F340A6"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 ФОП представлены в</w:t>
      </w:r>
      <w:r w:rsidR="00F340A6" w:rsidRPr="0016213A">
        <w:rPr>
          <w:rFonts w:hAnsi="Times New Roman" w:cs="Times New Roman"/>
          <w:color w:val="000000"/>
          <w:sz w:val="24"/>
          <w:szCs w:val="24"/>
        </w:rPr>
        <w:t> </w:t>
      </w:r>
      <w:r w:rsidR="00F340A6" w:rsidRPr="0016213A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4"/>
        <w:gridCol w:w="2541"/>
        <w:gridCol w:w="1961"/>
        <w:gridCol w:w="2565"/>
      </w:tblGrid>
      <w:tr w:rsidR="00F17AAD" w:rsidRPr="001621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Структурные элементы разделов ООП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</w:t>
            </w:r>
            <w:r w:rsidRPr="001621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Замечания</w:t>
            </w:r>
            <w:proofErr w:type="spellEnd"/>
          </w:p>
        </w:tc>
      </w:tr>
      <w:tr w:rsidR="00F17AAD" w:rsidRPr="0016213A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21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Целевой раздел</w:t>
            </w:r>
          </w:p>
        </w:tc>
      </w:tr>
      <w:tr w:rsidR="00F17AAD" w:rsidRPr="0016213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 w:rsidP="003A6F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 реализации конкретизированы в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 и</w:t>
            </w:r>
            <w:r w:rsidRPr="0016213A">
              <w:rPr>
                <w:sz w:val="24"/>
                <w:szCs w:val="24"/>
                <w:lang w:val="ru-RU"/>
              </w:rPr>
              <w:br/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ФГОС ОО</w:t>
            </w:r>
            <w:r w:rsidR="003A6F06"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результатам освоения обучающимися программы </w:t>
            </w:r>
            <w:r w:rsidR="003A6F06"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уровней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 формирования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механизмы реализации ООП , в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посредством реализации индивидуальных учебных планов, соответствуют ФОП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ООП соответствует ФОП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 w:rsidP="003A6F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Планируемые результаты 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освоения обучающимися программы </w:t>
            </w:r>
            <w:r w:rsidR="003A6F06"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адаптированной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Структура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 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планируемых результатов освоения ООП соответствуют </w:t>
            </w:r>
            <w:proofErr w:type="gramStart"/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 и</w:t>
            </w:r>
            <w:proofErr w:type="gramEnd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отражают требования ФГОС</w:t>
            </w:r>
          </w:p>
          <w:p w:rsidR="00F17AAD" w:rsidRPr="0016213A" w:rsidRDefault="00F17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  <w:proofErr w:type="spellEnd"/>
          </w:p>
          <w:p w:rsidR="003A6F06" w:rsidRPr="0016213A" w:rsidRDefault="003A6F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Передают специфику образовательной деятельности, соответствуют возрастным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Представляют общее понимание формирования личностных результатов, уточняют</w:t>
            </w:r>
            <w:r w:rsidRPr="0016213A">
              <w:rPr>
                <w:sz w:val="24"/>
                <w:szCs w:val="24"/>
                <w:lang w:val="ru-RU"/>
              </w:rPr>
              <w:br/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конкретизируют предметные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результаты как с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позиций организации их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 в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деятельности, так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позиций оценки этих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 w:rsidP="003A6F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оценки достижения планируемых результатов освоения программы </w:t>
            </w:r>
            <w:r w:rsidR="003A6F06"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адаптированной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Отражает содержание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 оценки, формы представления результатов оценочной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 w:rsidP="003A6F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комплексный подход к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 результатов освоения ООП, позволяющий осуществлять оценку предметных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Предусматривает оценку динамики учебных достижений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Обеспечивает возможность 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получения объективной информации о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 подготовки обучающихся в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интересах всех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21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Содержательный раздел</w:t>
            </w:r>
          </w:p>
        </w:tc>
      </w:tr>
      <w:tr w:rsidR="00F17AAD" w:rsidRPr="0016213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учебных курсов (в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внеурочной деятельности), учебных модулей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 в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федеральные рабочие программы по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 «Русский язык», «Литература»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 мир» из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</w:t>
            </w:r>
            <w:r w:rsidR="003A6F06"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шесть предметов на уровне ООО и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Включено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021CE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рабочих программ по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обязательным учебным предметам, учебным курсам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модулям не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 содержания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 результатах в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не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рабочие программы, часть программ в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стадии разработки</w:t>
            </w:r>
          </w:p>
        </w:tc>
      </w:tr>
      <w:tr w:rsidR="00F17AAD" w:rsidRPr="001021CE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планирование содержит указание количества академических часов, отводимых на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каждой темы учебного предмета,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 использования по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 теме электронных образовательных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информационных ресурсов, являющихся учебно-методическими материалами (мультимедийные программы, 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электронные учебники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задачники, электронные библиотеки, виртуальные лаборатории, игровые программы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другие), используемыми</w:t>
            </w:r>
            <w:r w:rsidRPr="0016213A">
              <w:rPr>
                <w:sz w:val="24"/>
                <w:szCs w:val="24"/>
                <w:lang w:val="ru-RU"/>
              </w:rPr>
              <w:br/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обучения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различных групп пользователей, представленными</w:t>
            </w:r>
            <w:r w:rsidRPr="0016213A">
              <w:rPr>
                <w:sz w:val="24"/>
                <w:szCs w:val="24"/>
                <w:lang w:val="ru-RU"/>
              </w:rPr>
              <w:br/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 (цифровом) виде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реализующими дидактические возможности ИКТ, содержание которых соответствует законодательству об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не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рабочие программы, часть программ в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стадии разработки</w:t>
            </w:r>
          </w:p>
        </w:tc>
      </w:tr>
      <w:tr w:rsidR="00F17AAD" w:rsidRPr="0016213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 сформированы с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универсальных учебных действий у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 взаимосвязи универсальных учебных действий с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содержанием учебных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Характеристики регулятивных, познавательных, коммуникативных универсальных учебных действий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В стадии разработки</w:t>
            </w:r>
          </w:p>
        </w:tc>
      </w:tr>
      <w:tr w:rsidR="00F17AAD" w:rsidRPr="0016213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рабочей программы воспитания соответствует структуре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рабочей программы воспитания соответствует содержанию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21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раздел</w:t>
            </w:r>
          </w:p>
        </w:tc>
      </w:tr>
      <w:tr w:rsidR="00F17AAD" w:rsidRPr="001021CE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Учебный 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 варианту федерального учебного плана в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</w:t>
            </w:r>
            <w:r w:rsidR="003A6F06"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вариант</w:t>
            </w:r>
            <w:r w:rsidR="003A6F06"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федерального учебного плана</w:t>
            </w:r>
            <w:r w:rsidR="003A6F06"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общеобразовательных организаций, в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обучение ведется</w:t>
            </w:r>
            <w:r w:rsidRPr="0016213A">
              <w:rPr>
                <w:sz w:val="24"/>
                <w:szCs w:val="24"/>
                <w:lang w:val="ru-RU"/>
              </w:rPr>
              <w:br/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 языке, для 5-дневной учебной недели</w:t>
            </w:r>
          </w:p>
        </w:tc>
      </w:tr>
      <w:tr w:rsidR="00F17AAD" w:rsidRPr="0016213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 обязательные учебные предметы, учебные курсы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часов, предусмотренных для учебных предметов «Русский язык», «Литература»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«Окружающий мир» </w:t>
            </w:r>
            <w:r w:rsidR="003A6F06"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шести предметов на уровне ООО и СОО 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 федеральным рабочим программам по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этим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План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Направления внеурочной деятельности соответствуют ФОП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Формы организации внеурочной деятельности соответствуют ФОП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17A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AAD" w:rsidRPr="0016213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Соответствует федеральному учебному графику в ФОП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В стадии разработки</w:t>
            </w:r>
          </w:p>
        </w:tc>
      </w:tr>
      <w:tr w:rsidR="00F17AAD" w:rsidRPr="0016213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Календарный план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Содержит перечень событий</w:t>
            </w:r>
          </w:p>
          <w:p w:rsidR="00F17AAD" w:rsidRPr="0016213A" w:rsidRDefault="00F340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воспитательной направленности, которые организуются и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 образовательной организацией или в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образовательная организация принимает участие</w:t>
            </w:r>
            <w:r w:rsidRPr="0016213A">
              <w:rPr>
                <w:sz w:val="24"/>
                <w:szCs w:val="24"/>
                <w:lang w:val="ru-RU"/>
              </w:rPr>
              <w:br/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21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 или периоде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</w:rPr>
            </w:pPr>
            <w:proofErr w:type="spellStart"/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AAD" w:rsidRPr="0016213A" w:rsidRDefault="00F340A6">
            <w:pPr>
              <w:rPr>
                <w:sz w:val="24"/>
                <w:szCs w:val="24"/>
              </w:rPr>
            </w:pPr>
            <w:r w:rsidRPr="0016213A">
              <w:rPr>
                <w:rFonts w:hAnsi="Times New Roman" w:cs="Times New Roman"/>
                <w:color w:val="000000"/>
                <w:sz w:val="24"/>
                <w:szCs w:val="24"/>
              </w:rPr>
              <w:t>Возможны изменения</w:t>
            </w:r>
          </w:p>
        </w:tc>
      </w:tr>
    </w:tbl>
    <w:p w:rsidR="001021CE" w:rsidRDefault="001021CE" w:rsidP="008541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7AAD" w:rsidRPr="0016213A" w:rsidRDefault="00560DD8" w:rsidP="008541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F340A6" w:rsidRPr="0016213A">
        <w:rPr>
          <w:rFonts w:hAnsi="Times New Roman" w:cs="Times New Roman"/>
          <w:color w:val="000000"/>
          <w:sz w:val="24"/>
          <w:szCs w:val="24"/>
          <w:lang w:val="ru-RU"/>
        </w:rPr>
        <w:t>ООП начального</w:t>
      </w:r>
      <w:r w:rsidR="003A6F06" w:rsidRPr="0016213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6F06"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основного и среднего </w:t>
      </w:r>
      <w:r w:rsidR="00F340A6"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общего образования </w:t>
      </w:r>
      <w:r w:rsidR="003A6F06" w:rsidRPr="0016213A">
        <w:rPr>
          <w:rFonts w:hAnsi="Times New Roman" w:cs="Times New Roman"/>
          <w:color w:val="000000"/>
          <w:sz w:val="24"/>
          <w:szCs w:val="24"/>
          <w:lang w:val="ru-RU"/>
        </w:rPr>
        <w:t>предусматриваю</w:t>
      </w:r>
      <w:r w:rsidR="00F340A6" w:rsidRPr="0016213A">
        <w:rPr>
          <w:rFonts w:hAnsi="Times New Roman" w:cs="Times New Roman"/>
          <w:color w:val="000000"/>
          <w:sz w:val="24"/>
          <w:szCs w:val="24"/>
          <w:lang w:val="ru-RU"/>
        </w:rPr>
        <w:t>т реализацию через организацию образовательной деятельности (урочной и</w:t>
      </w:r>
      <w:r w:rsidR="00F340A6" w:rsidRPr="0016213A">
        <w:rPr>
          <w:rFonts w:hAnsi="Times New Roman" w:cs="Times New Roman"/>
          <w:color w:val="000000"/>
          <w:sz w:val="24"/>
          <w:szCs w:val="24"/>
        </w:rPr>
        <w:t> </w:t>
      </w:r>
      <w:r w:rsidR="00F340A6" w:rsidRPr="0016213A">
        <w:rPr>
          <w:rFonts w:hAnsi="Times New Roman" w:cs="Times New Roman"/>
          <w:color w:val="000000"/>
          <w:sz w:val="24"/>
          <w:szCs w:val="24"/>
          <w:lang w:val="ru-RU"/>
        </w:rPr>
        <w:t>внеурочной) в</w:t>
      </w:r>
      <w:r w:rsidR="00F340A6" w:rsidRPr="0016213A">
        <w:rPr>
          <w:rFonts w:hAnsi="Times New Roman" w:cs="Times New Roman"/>
          <w:color w:val="000000"/>
          <w:sz w:val="24"/>
          <w:szCs w:val="24"/>
        </w:rPr>
        <w:t> </w:t>
      </w:r>
      <w:r w:rsidR="00F340A6" w:rsidRPr="0016213A">
        <w:rPr>
          <w:rFonts w:hAnsi="Times New Roman" w:cs="Times New Roman"/>
          <w:color w:val="000000"/>
          <w:sz w:val="24"/>
          <w:szCs w:val="24"/>
          <w:lang w:val="ru-RU"/>
        </w:rPr>
        <w:t>соответствии с СанПиН 1.2.3685-21 и СП</w:t>
      </w:r>
      <w:r w:rsidR="00F340A6" w:rsidRPr="0016213A">
        <w:rPr>
          <w:rFonts w:hAnsi="Times New Roman" w:cs="Times New Roman"/>
          <w:color w:val="000000"/>
          <w:sz w:val="24"/>
          <w:szCs w:val="24"/>
        </w:rPr>
        <w:t> </w:t>
      </w:r>
      <w:r w:rsidR="00F340A6" w:rsidRPr="0016213A">
        <w:rPr>
          <w:rFonts w:hAnsi="Times New Roman" w:cs="Times New Roman"/>
          <w:color w:val="000000"/>
          <w:sz w:val="24"/>
          <w:szCs w:val="24"/>
          <w:lang w:val="ru-RU"/>
        </w:rPr>
        <w:t>2.4.3648-20.</w:t>
      </w:r>
    </w:p>
    <w:p w:rsidR="00F17AAD" w:rsidRPr="0016213A" w:rsidRDefault="00F340A6" w:rsidP="008541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«Литература» и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«Окружающий мир» </w:t>
      </w:r>
      <w:r w:rsidR="003A6F06"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и шесть предметов на уровне ООО и СОО 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включены 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ООП </w:t>
      </w:r>
      <w:r w:rsidR="003A6F06" w:rsidRPr="0016213A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уровней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. Рабочие программы по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остальным учебным предметам, учебным курсам, модулям учебного плана разработаны 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ФГОС.</w:t>
      </w:r>
    </w:p>
    <w:p w:rsidR="00F17AAD" w:rsidRPr="0016213A" w:rsidRDefault="00F340A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16213A"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proofErr w:type="spellEnd"/>
      <w:r w:rsidRPr="0016213A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17AAD" w:rsidRPr="0016213A" w:rsidRDefault="00F340A6" w:rsidP="00854137">
      <w:pPr>
        <w:numPr>
          <w:ilvl w:val="0"/>
          <w:numId w:val="1"/>
        </w:numPr>
        <w:tabs>
          <w:tab w:val="clear" w:pos="720"/>
          <w:tab w:val="left" w:pos="851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момент проведения анализа ООП</w:t>
      </w:r>
      <w:r w:rsidR="003A6F06"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 НОО,</w:t>
      </w:r>
      <w:r w:rsidR="00560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6F06" w:rsidRPr="0016213A">
        <w:rPr>
          <w:rFonts w:hAnsi="Times New Roman" w:cs="Times New Roman"/>
          <w:color w:val="000000"/>
          <w:sz w:val="24"/>
          <w:szCs w:val="24"/>
          <w:lang w:val="ru-RU"/>
        </w:rPr>
        <w:t>ООО,</w:t>
      </w:r>
      <w:r w:rsidR="00560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6F06" w:rsidRPr="0016213A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="00560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6F06" w:rsidRPr="0016213A">
        <w:rPr>
          <w:rFonts w:hAnsi="Times New Roman" w:cs="Times New Roman"/>
          <w:color w:val="000000"/>
          <w:sz w:val="24"/>
          <w:szCs w:val="24"/>
          <w:lang w:val="ru-RU"/>
        </w:rPr>
        <w:t>соответствую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т ФОП</w:t>
      </w:r>
      <w:r w:rsidR="002C7F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на 80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процентов. Полностью приведен 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соответствие целевой раздел программы. 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содержательный раздел включены федеральные рабочие программы по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«Литература», «Окружающий мир»</w:t>
      </w:r>
      <w:r w:rsidR="003A6F06"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 и шесть предметов на уровне ООО и СОО.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 Не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приведены 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соответствие рабочие программы учебных предметов «Физическая культура»,</w:t>
      </w:r>
      <w:r w:rsidR="00854137"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 «Музыка», «Технология».</w:t>
      </w:r>
    </w:p>
    <w:p w:rsidR="00F17AAD" w:rsidRPr="0016213A" w:rsidRDefault="00F340A6" w:rsidP="00854137">
      <w:pPr>
        <w:numPr>
          <w:ilvl w:val="0"/>
          <w:numId w:val="1"/>
        </w:numPr>
        <w:tabs>
          <w:tab w:val="clear" w:pos="720"/>
          <w:tab w:val="left" w:pos="851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приведены 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соответствие характеристики регулятивных, познавательных, коммуникативных универсальных учебных действий обучающихся.</w:t>
      </w:r>
    </w:p>
    <w:p w:rsidR="00F17AAD" w:rsidRPr="0016213A" w:rsidRDefault="00F340A6" w:rsidP="00854137">
      <w:pPr>
        <w:numPr>
          <w:ilvl w:val="0"/>
          <w:numId w:val="1"/>
        </w:numPr>
        <w:tabs>
          <w:tab w:val="clear" w:pos="720"/>
          <w:tab w:val="left" w:pos="851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организационном разделе нуждаются 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доработке план внеурочной деятельности, календарный учебный график.</w:t>
      </w:r>
    </w:p>
    <w:p w:rsidR="00F17AAD" w:rsidRPr="0016213A" w:rsidRDefault="00F17AAD" w:rsidP="0085413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7AAD" w:rsidRPr="0016213A" w:rsidRDefault="00F340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</w:p>
    <w:p w:rsidR="00F17AAD" w:rsidRPr="0016213A" w:rsidRDefault="00F340A6" w:rsidP="0085413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1. Рабочей группе, занимающейся приведением ООП</w:t>
      </w:r>
      <w:r w:rsidR="00560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требованиями ФОП:</w:t>
      </w:r>
    </w:p>
    <w:p w:rsidR="00F17AAD" w:rsidRPr="0016213A" w:rsidRDefault="00F340A6" w:rsidP="0085413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1.1. Завершить приведение ООП 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требованиями ФОП</w:t>
      </w:r>
      <w:r w:rsidR="00560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срок до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="003A6F06" w:rsidRPr="0016213A">
        <w:rPr>
          <w:rFonts w:hAnsi="Times New Roman" w:cs="Times New Roman"/>
          <w:color w:val="000000"/>
          <w:sz w:val="24"/>
          <w:szCs w:val="24"/>
          <w:lang w:val="ru-RU"/>
        </w:rPr>
        <w:t>29.08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.2023.</w:t>
      </w:r>
    </w:p>
    <w:p w:rsidR="00F17AAD" w:rsidRPr="0016213A" w:rsidRDefault="00F340A6" w:rsidP="0085413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1.2. Предоставить ООП НОО</w:t>
      </w:r>
      <w:r w:rsidR="003A6F06" w:rsidRPr="0016213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560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6F06" w:rsidRPr="0016213A">
        <w:rPr>
          <w:rFonts w:hAnsi="Times New Roman" w:cs="Times New Roman"/>
          <w:color w:val="000000"/>
          <w:sz w:val="24"/>
          <w:szCs w:val="24"/>
          <w:lang w:val="ru-RU"/>
        </w:rPr>
        <w:t>ООО,</w:t>
      </w:r>
      <w:r w:rsidR="00560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3A6F06"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СОО 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proofErr w:type="gramEnd"/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повторный контроль</w:t>
      </w:r>
      <w:r w:rsidR="003A6F06"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 29.08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.2023.</w:t>
      </w:r>
    </w:p>
    <w:p w:rsidR="00F17AAD" w:rsidRPr="0016213A" w:rsidRDefault="00F340A6" w:rsidP="0085413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2. Учителям-предметникам</w:t>
      </w:r>
      <w:r w:rsidR="00E15CE0" w:rsidRPr="001621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17AAD" w:rsidRPr="0016213A" w:rsidRDefault="00E15CE0" w:rsidP="00E15C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F340A6" w:rsidRPr="0016213A">
        <w:rPr>
          <w:rFonts w:hAnsi="Times New Roman" w:cs="Times New Roman"/>
          <w:color w:val="000000"/>
          <w:sz w:val="24"/>
          <w:szCs w:val="24"/>
          <w:lang w:val="ru-RU"/>
        </w:rPr>
        <w:t>Завершить разработку и</w:t>
      </w:r>
      <w:r w:rsidR="00F340A6" w:rsidRPr="0016213A">
        <w:rPr>
          <w:rFonts w:hAnsi="Times New Roman" w:cs="Times New Roman"/>
          <w:color w:val="000000"/>
          <w:sz w:val="24"/>
          <w:szCs w:val="24"/>
        </w:rPr>
        <w:t> </w:t>
      </w:r>
      <w:r w:rsidR="00F340A6" w:rsidRPr="0016213A">
        <w:rPr>
          <w:rFonts w:hAnsi="Times New Roman" w:cs="Times New Roman"/>
          <w:color w:val="000000"/>
          <w:sz w:val="24"/>
          <w:szCs w:val="24"/>
          <w:lang w:val="ru-RU"/>
        </w:rPr>
        <w:t>представить на</w:t>
      </w:r>
      <w:r w:rsidR="00F340A6" w:rsidRPr="0016213A">
        <w:rPr>
          <w:rFonts w:hAnsi="Times New Roman" w:cs="Times New Roman"/>
          <w:color w:val="000000"/>
          <w:sz w:val="24"/>
          <w:szCs w:val="24"/>
        </w:rPr>
        <w:t> </w:t>
      </w:r>
      <w:r w:rsidR="00F340A6" w:rsidRPr="0016213A">
        <w:rPr>
          <w:rFonts w:hAnsi="Times New Roman" w:cs="Times New Roman"/>
          <w:color w:val="000000"/>
          <w:sz w:val="24"/>
          <w:szCs w:val="24"/>
          <w:lang w:val="ru-RU"/>
        </w:rPr>
        <w:t>согласование рабочие программы учебных предметов, курсов и</w:t>
      </w:r>
      <w:r w:rsidR="00F340A6" w:rsidRPr="0016213A">
        <w:rPr>
          <w:rFonts w:hAnsi="Times New Roman" w:cs="Times New Roman"/>
          <w:color w:val="000000"/>
          <w:sz w:val="24"/>
          <w:szCs w:val="24"/>
        </w:rPr>
        <w:t> </w:t>
      </w:r>
      <w:r w:rsidR="00F340A6" w:rsidRPr="0016213A">
        <w:rPr>
          <w:rFonts w:hAnsi="Times New Roman" w:cs="Times New Roman"/>
          <w:color w:val="000000"/>
          <w:sz w:val="24"/>
          <w:szCs w:val="24"/>
          <w:lang w:val="ru-RU"/>
        </w:rPr>
        <w:t>модулей, в</w:t>
      </w:r>
      <w:r w:rsidR="00F340A6" w:rsidRPr="0016213A">
        <w:rPr>
          <w:rFonts w:hAnsi="Times New Roman" w:cs="Times New Roman"/>
          <w:color w:val="000000"/>
          <w:sz w:val="24"/>
          <w:szCs w:val="24"/>
        </w:rPr>
        <w:t> </w:t>
      </w:r>
      <w:r w:rsidR="00F340A6" w:rsidRPr="0016213A">
        <w:rPr>
          <w:rFonts w:hAnsi="Times New Roman" w:cs="Times New Roman"/>
          <w:color w:val="000000"/>
          <w:sz w:val="24"/>
          <w:szCs w:val="24"/>
          <w:lang w:val="ru-RU"/>
        </w:rPr>
        <w:t>том числе внеурочной деятельности, до</w:t>
      </w:r>
      <w:r w:rsidR="00F340A6"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28.08</w:t>
      </w:r>
      <w:r w:rsidR="00F340A6" w:rsidRPr="0016213A">
        <w:rPr>
          <w:rFonts w:hAnsi="Times New Roman" w:cs="Times New Roman"/>
          <w:color w:val="000000"/>
          <w:sz w:val="24"/>
          <w:szCs w:val="24"/>
          <w:lang w:val="ru-RU"/>
        </w:rPr>
        <w:t>.2023.</w:t>
      </w:r>
    </w:p>
    <w:p w:rsidR="00F17AAD" w:rsidRPr="0016213A" w:rsidRDefault="00F340A6" w:rsidP="0085413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3. Руководител</w:t>
      </w:r>
      <w:r w:rsidR="00854137" w:rsidRPr="0016213A">
        <w:rPr>
          <w:rFonts w:hAnsi="Times New Roman" w:cs="Times New Roman"/>
          <w:color w:val="000000"/>
          <w:sz w:val="24"/>
          <w:szCs w:val="24"/>
          <w:lang w:val="ru-RU"/>
        </w:rPr>
        <w:t>ю ШМО</w:t>
      </w:r>
      <w:r w:rsidR="00C44A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44AC6">
        <w:rPr>
          <w:rFonts w:hAnsi="Times New Roman" w:cs="Times New Roman"/>
          <w:color w:val="000000"/>
          <w:sz w:val="24"/>
          <w:szCs w:val="24"/>
          <w:lang w:val="ru-RU"/>
        </w:rPr>
        <w:t>Тавсултановой</w:t>
      </w:r>
      <w:proofErr w:type="spellEnd"/>
      <w:r w:rsidR="00C44AC6">
        <w:rPr>
          <w:rFonts w:hAnsi="Times New Roman" w:cs="Times New Roman"/>
          <w:color w:val="000000"/>
          <w:sz w:val="24"/>
          <w:szCs w:val="24"/>
          <w:lang w:val="ru-RU"/>
        </w:rPr>
        <w:t xml:space="preserve"> Х.Х.:</w:t>
      </w:r>
    </w:p>
    <w:p w:rsidR="00F17AAD" w:rsidRPr="0016213A" w:rsidRDefault="00F340A6" w:rsidP="0085413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Взять на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контроль разработку учителями-предметниками рабочих программ учебных предметов, курсов и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модулей, 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том числе внеурочной деятельности.</w:t>
      </w:r>
    </w:p>
    <w:p w:rsidR="00F17AAD" w:rsidRPr="0016213A" w:rsidRDefault="00F340A6" w:rsidP="0085413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3.2. Обсудить на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заседании ШМО и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согласовать рабочие программы учебных предметов, курсов и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модулей, 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том числе внеурочной деятельности, до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="00854137" w:rsidRPr="0016213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15CE0" w:rsidRPr="0016213A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.08.2023.</w:t>
      </w:r>
    </w:p>
    <w:p w:rsidR="00F17AAD" w:rsidRPr="0016213A" w:rsidRDefault="00F340A6" w:rsidP="0085413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4. Заместител</w:t>
      </w:r>
      <w:r w:rsidR="00854137" w:rsidRPr="0016213A">
        <w:rPr>
          <w:rFonts w:hAnsi="Times New Roman" w:cs="Times New Roman"/>
          <w:color w:val="000000"/>
          <w:sz w:val="24"/>
          <w:szCs w:val="24"/>
          <w:lang w:val="ru-RU"/>
        </w:rPr>
        <w:t>ю дире</w:t>
      </w:r>
      <w:r w:rsidR="00E15CE0" w:rsidRPr="001621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854137" w:rsidRPr="0016213A">
        <w:rPr>
          <w:rFonts w:hAnsi="Times New Roman" w:cs="Times New Roman"/>
          <w:color w:val="000000"/>
          <w:sz w:val="24"/>
          <w:szCs w:val="24"/>
          <w:lang w:val="ru-RU"/>
        </w:rPr>
        <w:t>тора</w:t>
      </w:r>
      <w:r w:rsidR="00E15CE0"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УР</w:t>
      </w:r>
      <w:r w:rsidR="00C44A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44AC6">
        <w:rPr>
          <w:rFonts w:hAnsi="Times New Roman" w:cs="Times New Roman"/>
          <w:color w:val="000000"/>
          <w:sz w:val="24"/>
          <w:szCs w:val="24"/>
          <w:lang w:val="ru-RU"/>
        </w:rPr>
        <w:t>Кужуловой</w:t>
      </w:r>
      <w:proofErr w:type="spellEnd"/>
      <w:r w:rsidR="00C44AC6">
        <w:rPr>
          <w:rFonts w:hAnsi="Times New Roman" w:cs="Times New Roman"/>
          <w:color w:val="000000"/>
          <w:sz w:val="24"/>
          <w:szCs w:val="24"/>
          <w:lang w:val="ru-RU"/>
        </w:rPr>
        <w:t xml:space="preserve"> М.И.</w:t>
      </w:r>
      <w:r w:rsidR="00854137" w:rsidRPr="001621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17AAD" w:rsidRPr="0016213A" w:rsidRDefault="00F340A6" w:rsidP="0085413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4.1. Провести повторную экспертизу ООП</w:t>
      </w:r>
      <w:r w:rsidR="00C44A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соответствие ФОП</w:t>
      </w:r>
      <w:r w:rsidR="00C44A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срок до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="00C44AC6">
        <w:rPr>
          <w:rFonts w:hAnsi="Times New Roman" w:cs="Times New Roman"/>
          <w:color w:val="000000"/>
          <w:sz w:val="24"/>
          <w:szCs w:val="24"/>
          <w:lang w:val="ru-RU"/>
        </w:rPr>
        <w:t>01.09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.2023.</w:t>
      </w:r>
    </w:p>
    <w:p w:rsidR="00F17AAD" w:rsidRPr="0016213A" w:rsidRDefault="00F340A6" w:rsidP="0085413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4.2. Подготовить презентацию об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изменениях 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ООП на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педагогическом совете </w:t>
      </w:r>
      <w:r w:rsidR="00FF6B94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.08.2023.</w:t>
      </w:r>
    </w:p>
    <w:p w:rsidR="00FF6B94" w:rsidRDefault="00F340A6" w:rsidP="00FF6B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4.3. Представить текст ООП </w:t>
      </w:r>
      <w:r w:rsidR="00E15CE0" w:rsidRPr="0016213A">
        <w:rPr>
          <w:rFonts w:hAnsi="Times New Roman" w:cs="Times New Roman"/>
          <w:color w:val="000000"/>
          <w:sz w:val="24"/>
          <w:szCs w:val="24"/>
          <w:lang w:val="ru-RU"/>
        </w:rPr>
        <w:t>всех уровней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утверждения директору в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срок до</w:t>
      </w:r>
      <w:r w:rsidRPr="0016213A">
        <w:rPr>
          <w:rFonts w:hAnsi="Times New Roman" w:cs="Times New Roman"/>
          <w:color w:val="000000"/>
          <w:sz w:val="24"/>
          <w:szCs w:val="24"/>
        </w:rPr>
        <w:t> </w:t>
      </w:r>
      <w:r w:rsidR="00FF6B94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16213A">
        <w:rPr>
          <w:rFonts w:hAnsi="Times New Roman" w:cs="Times New Roman"/>
          <w:color w:val="000000"/>
          <w:sz w:val="24"/>
          <w:szCs w:val="24"/>
          <w:lang w:val="ru-RU"/>
        </w:rPr>
        <w:t>.08.2023.</w:t>
      </w:r>
    </w:p>
    <w:p w:rsidR="00FF6B94" w:rsidRDefault="00FF6B94" w:rsidP="00FF6B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6B94" w:rsidRDefault="00FF6B94" w:rsidP="00FF6B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6B94" w:rsidRDefault="00FF6B94" w:rsidP="00FF6B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40A6" w:rsidRPr="00FF6B94" w:rsidRDefault="00FF6B94" w:rsidP="00FF6B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УР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                                                                        М.И.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Кужулова</w:t>
      </w:r>
      <w:proofErr w:type="spellEnd"/>
      <w:r w:rsidR="00F340A6" w:rsidRPr="0016213A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F340A6" w:rsidRPr="0016213A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F340A6" w:rsidRPr="0016213A" w:rsidRDefault="00F340A6" w:rsidP="00F340A6">
      <w:pPr>
        <w:ind w:left="600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sectPr w:rsidR="00F340A6" w:rsidRPr="0016213A" w:rsidSect="001021CE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C67B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021CE"/>
    <w:rsid w:val="0016213A"/>
    <w:rsid w:val="002C7FB0"/>
    <w:rsid w:val="002D33B1"/>
    <w:rsid w:val="002D3591"/>
    <w:rsid w:val="003514A0"/>
    <w:rsid w:val="003A6F06"/>
    <w:rsid w:val="004F7E17"/>
    <w:rsid w:val="00560DD8"/>
    <w:rsid w:val="005A05CE"/>
    <w:rsid w:val="006146AB"/>
    <w:rsid w:val="00653AF6"/>
    <w:rsid w:val="00854137"/>
    <w:rsid w:val="008810F9"/>
    <w:rsid w:val="0099382B"/>
    <w:rsid w:val="00B73A5A"/>
    <w:rsid w:val="00C44AC6"/>
    <w:rsid w:val="00E15CE0"/>
    <w:rsid w:val="00E438A1"/>
    <w:rsid w:val="00F01E19"/>
    <w:rsid w:val="00F17AAD"/>
    <w:rsid w:val="00F340A6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87363-F707-443C-A912-2D5AFF56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rsid w:val="00F340A6"/>
    <w:pPr>
      <w:widowControl w:val="0"/>
      <w:suppressAutoHyphens/>
      <w:spacing w:before="0" w:beforeAutospacing="0" w:after="120" w:afterAutospacing="0"/>
    </w:pPr>
    <w:rPr>
      <w:rFonts w:ascii="Times New Roman" w:eastAsia="Calibri" w:hAnsi="Times New Roman" w:cs="Mangal"/>
      <w:kern w:val="1"/>
      <w:sz w:val="24"/>
      <w:szCs w:val="24"/>
      <w:lang w:val="ru-RU" w:eastAsia="zh-CN" w:bidi="hi-IN"/>
    </w:rPr>
  </w:style>
  <w:style w:type="character" w:customStyle="1" w:styleId="a4">
    <w:name w:val="Основной текст Знак"/>
    <w:basedOn w:val="a0"/>
    <w:link w:val="a3"/>
    <w:uiPriority w:val="99"/>
    <w:rsid w:val="00F340A6"/>
    <w:rPr>
      <w:rFonts w:ascii="Times New Roman" w:eastAsia="Calibri" w:hAnsi="Times New Roman" w:cs="Mangal"/>
      <w:kern w:val="1"/>
      <w:sz w:val="24"/>
      <w:szCs w:val="24"/>
      <w:lang w:val="ru-RU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16213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2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548F9-6598-4DA7-AED7-D4F384FC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SernoComp</dc:creator>
  <dc:description>Подготовлено экспертами Актион-МЦФЭР</dc:description>
  <cp:lastModifiedBy>Учетная запись Майкрософт</cp:lastModifiedBy>
  <cp:revision>2</cp:revision>
  <cp:lastPrinted>2023-10-26T18:44:00Z</cp:lastPrinted>
  <dcterms:created xsi:type="dcterms:W3CDTF">2024-01-20T13:37:00Z</dcterms:created>
  <dcterms:modified xsi:type="dcterms:W3CDTF">2024-01-20T13:37:00Z</dcterms:modified>
</cp:coreProperties>
</file>