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C9DA" w14:textId="77777777" w:rsidR="00213FA7" w:rsidRPr="00437FCE" w:rsidRDefault="00213FA7" w:rsidP="00213FA7">
      <w:pPr>
        <w:spacing w:after="0"/>
        <w:jc w:val="right"/>
        <w:rPr>
          <w:rFonts w:ascii="Times New Roman" w:eastAsia="Calibri" w:hAnsi="Times New Roman" w:cs="Times New Roman"/>
        </w:rPr>
      </w:pPr>
    </w:p>
    <w:p w14:paraId="5534BD86" w14:textId="58F4403B" w:rsidR="00E62107" w:rsidRPr="007424C3" w:rsidRDefault="00E62107" w:rsidP="00E62107">
      <w:pPr>
        <w:spacing w:after="0" w:line="360" w:lineRule="auto"/>
        <w:ind w:right="-143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7424C3">
        <w:rPr>
          <w:rFonts w:ascii="Times New Roman" w:eastAsia="MS Mincho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14:paraId="6357981E" w14:textId="77777777" w:rsidR="00E62107" w:rsidRPr="007424C3" w:rsidRDefault="00E62107" w:rsidP="00E62107">
      <w:pPr>
        <w:spacing w:after="0" w:line="360" w:lineRule="auto"/>
        <w:ind w:right="-143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7424C3">
        <w:rPr>
          <w:rFonts w:ascii="Times New Roman" w:eastAsia="MS Mincho" w:hAnsi="Times New Roman" w:cs="Times New Roman"/>
          <w:b/>
          <w:sz w:val="24"/>
          <w:szCs w:val="24"/>
        </w:rPr>
        <w:t>МИНИСТЕРСТВО ОБРАЗОВАНИЯ И НАУКИ ЧЕЧЕНСКОЙ РЕСПУБЛИКИ</w:t>
      </w:r>
    </w:p>
    <w:p w14:paraId="327399F4" w14:textId="2D50FE76" w:rsidR="00E62107" w:rsidRPr="007424C3" w:rsidRDefault="00E62107" w:rsidP="00E62107">
      <w:pPr>
        <w:spacing w:after="0" w:line="360" w:lineRule="auto"/>
        <w:ind w:right="-143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7424C3">
        <w:rPr>
          <w:rFonts w:ascii="Times New Roman" w:eastAsia="MS Mincho" w:hAnsi="Times New Roman" w:cs="Times New Roman"/>
          <w:b/>
          <w:sz w:val="24"/>
          <w:szCs w:val="24"/>
        </w:rPr>
        <w:t>МУНИЦИПАЛЬНОЕ УЧРЕЖ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ДЕНИЕ «ВЕДЕНСКИЙ РАЙОННЫЙ ОТДЕЛ </w:t>
      </w:r>
      <w:r w:rsidRPr="007424C3">
        <w:rPr>
          <w:rFonts w:ascii="Times New Roman" w:eastAsia="MS Mincho" w:hAnsi="Times New Roman" w:cs="Times New Roman"/>
          <w:b/>
          <w:sz w:val="24"/>
          <w:szCs w:val="24"/>
        </w:rPr>
        <w:t>ОБРАЗОВАНИЯ»</w:t>
      </w:r>
    </w:p>
    <w:p w14:paraId="17E6046D" w14:textId="77777777" w:rsidR="00E62107" w:rsidRDefault="00E62107" w:rsidP="00E62107">
      <w:pPr>
        <w:spacing w:after="0" w:line="360" w:lineRule="auto"/>
        <w:ind w:right="-143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w:r w:rsidRPr="007424C3">
        <w:rPr>
          <w:rFonts w:ascii="Times New Roman" w:eastAsia="MS Mincho" w:hAnsi="Times New Roman" w:cs="Times New Roman"/>
          <w:b/>
          <w:sz w:val="24"/>
          <w:szCs w:val="24"/>
        </w:rPr>
        <w:t>МБОУ «ОКТЯБРЬСКАЯ СОШ»</w:t>
      </w:r>
    </w:p>
    <w:p w14:paraId="2D037338" w14:textId="6E449AD1" w:rsidR="004616EF" w:rsidRDefault="004616EF" w:rsidP="00E621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67F12C" w14:textId="7BC3BD87" w:rsidR="007C4824" w:rsidRPr="007C4824" w:rsidRDefault="007C4824" w:rsidP="004616EF">
      <w:pPr>
        <w:spacing w:before="100" w:beforeAutospacing="1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реализации целевой модели наставничества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«</w:t>
      </w:r>
      <w:r w:rsidR="00F4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Октябрьская </w:t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СОШ»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39721E" w:rsidRPr="00256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с января 2025 года по октябрь 2025</w:t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469C3047" w14:textId="77777777"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</w:t>
      </w:r>
    </w:p>
    <w:p w14:paraId="70F4E10B" w14:textId="3810B8A0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r w:rsidR="00F4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Октябрьская 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 продолжается системная работа по реализации целевой модели наставничества педагогических работников. Программа направлена на профессиональное сопровождение молодых специалистов, передачу педагогического опыта и создание условий для непрерывного профессионального развития кадров.</w:t>
      </w:r>
    </w:p>
    <w:p w14:paraId="7D6A473F" w14:textId="77777777"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программы</w:t>
      </w:r>
    </w:p>
    <w:p w14:paraId="713C3D6F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цели:</w:t>
      </w:r>
    </w:p>
    <w:p w14:paraId="2F0DCDC7" w14:textId="77777777" w:rsidR="007C4824" w:rsidRPr="007C4824" w:rsidRDefault="007C4824" w:rsidP="00D97B33">
      <w:pPr>
        <w:numPr>
          <w:ilvl w:val="0"/>
          <w:numId w:val="1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через совершенствование профессионального мастерства педагогов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9C07E9" w14:textId="77777777" w:rsidR="007C4824" w:rsidRPr="007C4824" w:rsidRDefault="007C4824" w:rsidP="00D97B33">
      <w:pPr>
        <w:numPr>
          <w:ilvl w:val="0"/>
          <w:numId w:val="1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адаптации молодых специалистов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E84D75" w14:textId="77777777" w:rsidR="007C4824" w:rsidRPr="007C4824" w:rsidRDefault="007C4824" w:rsidP="00D97B33">
      <w:pPr>
        <w:numPr>
          <w:ilvl w:val="0"/>
          <w:numId w:val="1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кадрового резерва образовательной организации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07D35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E005630" w14:textId="77777777" w:rsidR="007C4824" w:rsidRPr="007C4824" w:rsidRDefault="007C4824" w:rsidP="00D97B33">
      <w:pPr>
        <w:numPr>
          <w:ilvl w:val="0"/>
          <w:numId w:val="2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методических компетенций начинающих педагогов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F7338C" w14:textId="77777777" w:rsidR="007C4824" w:rsidRPr="007C4824" w:rsidRDefault="007C4824" w:rsidP="00D97B33">
      <w:pPr>
        <w:numPr>
          <w:ilvl w:val="0"/>
          <w:numId w:val="2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образовательных технологий в практику преподавани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14:paraId="7F815FF7" w14:textId="77777777" w:rsidR="007C4824" w:rsidRPr="007C4824" w:rsidRDefault="007C4824" w:rsidP="00D97B33">
      <w:pPr>
        <w:numPr>
          <w:ilvl w:val="0"/>
          <w:numId w:val="2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педагогического опыта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4B8C54" w14:textId="77777777"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Реализация программы</w:t>
      </w:r>
    </w:p>
    <w:p w14:paraId="6A534742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успешно применяется форма наставничества </w:t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«учитель – учитель»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включает:</w:t>
      </w:r>
    </w:p>
    <w:p w14:paraId="17E19987" w14:textId="77777777"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систематических консультаций и методических семинаров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CB8EC2" w14:textId="77777777"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</w:t>
      </w:r>
      <w:proofErr w:type="spellStart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с последующим анализом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308397" w14:textId="77777777"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подготовки к аттестации и профессиональным конкурсам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350CE5" w14:textId="77777777"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технологий формирования функциональной грамотности учащихся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3CB39D" w14:textId="77777777"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программы</w:t>
      </w:r>
    </w:p>
    <w:p w14:paraId="39C362A1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Наставническую деятельность осуществляют опытные педагоги школы:</w:t>
      </w:r>
    </w:p>
    <w:p w14:paraId="17AB971A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Наставники и их профессиональные компетенции:</w:t>
      </w:r>
    </w:p>
    <w:p w14:paraId="2CD08767" w14:textId="5D97D963" w:rsidR="009124E5" w:rsidRDefault="001C74AD" w:rsidP="0036006A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Тасуева Т.У.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методические, организаторские и управленческие компетенции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работы: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15.01.2025–01.05.2026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</w:t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124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Лабазанова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="00912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6E754C8" w14:textId="1E0E14F4" w:rsidR="007C4824" w:rsidRPr="007C4824" w:rsidRDefault="001C74AD" w:rsidP="0036006A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Муталипова Р.Л</w:t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методические, организаторские и управленческие компетенции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работы: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15.01.2025–01.01.2026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Наставляемые: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Хушалаева </w:t>
      </w:r>
      <w:proofErr w:type="gramStart"/>
      <w:r w:rsidR="008A72E8">
        <w:rPr>
          <w:rFonts w:ascii="Times New Roman" w:eastAsia="Times New Roman" w:hAnsi="Times New Roman" w:cs="Times New Roman"/>
          <w:sz w:val="28"/>
          <w:szCs w:val="28"/>
          <w:lang w:eastAsia="ru-RU"/>
        </w:rPr>
        <w:t>Х.А..</w:t>
      </w:r>
      <w:proofErr w:type="gramEnd"/>
    </w:p>
    <w:p w14:paraId="03AC58BF" w14:textId="79F982AA" w:rsidR="007C4824" w:rsidRPr="007C4824" w:rsidRDefault="008A72E8" w:rsidP="0036006A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А.Э</w:t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методические, организаторские и управленческие компетенции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работы: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15.01.2025–01.01.2026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Наставляемые: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М.И.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5D553EF" w14:textId="77777777" w:rsidR="007C4824" w:rsidRPr="007C4824" w:rsidRDefault="007C4824" w:rsidP="0036006A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Достигнутые результаты</w:t>
      </w:r>
    </w:p>
    <w:p w14:paraId="6401A24F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отмечается:</w:t>
      </w:r>
    </w:p>
    <w:p w14:paraId="2DBC8A2A" w14:textId="77777777"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адаптация молодых специалистов в педагогическом коллективе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0D4274" w14:textId="77777777"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проведения учебных занятий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BB23C5" w14:textId="77777777"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наставляемых педагогов в методической работе школы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582F49" w14:textId="77777777"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современных образовательных технологий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1ABA85" w14:textId="77777777"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профессиональной уверенности молодых специалистов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2403A" w14:textId="77777777"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Ожидаемые результаты</w:t>
      </w:r>
    </w:p>
    <w:p w14:paraId="5E16EEF3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завершению программы планируется:</w:t>
      </w:r>
    </w:p>
    <w:p w14:paraId="30D9C01D" w14:textId="77777777" w:rsidR="007C4824" w:rsidRPr="00BA3562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профессиональная адаптация молодых педагогов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ABD83A" w14:textId="77777777" w:rsidR="007C4824" w:rsidRPr="00BA3562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устойчивых профессиональных компетенций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92EBAE" w14:textId="77777777" w:rsidR="007C4824" w:rsidRPr="00BA3562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разработок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685E68" w14:textId="77777777" w:rsidR="007C4824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наставляемых в профессиональных конкурсах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AA0B5" w14:textId="77777777" w:rsidR="00B8364E" w:rsidRPr="00BA3562" w:rsidRDefault="00B8364E" w:rsidP="00B8364E">
      <w:pPr>
        <w:pStyle w:val="a3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4334B" w14:textId="77777777"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Перспективы развития</w:t>
      </w:r>
    </w:p>
    <w:p w14:paraId="6860A188" w14:textId="77777777"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дальнейшего совершенствования системы наставничества рекомендуется:</w:t>
      </w:r>
    </w:p>
    <w:p w14:paraId="5E21BDB7" w14:textId="77777777"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формы наставничества, включив формат «ученик – ученик»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77F11E" w14:textId="77777777"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регулярные </w:t>
      </w:r>
      <w:proofErr w:type="spellStart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супервизии</w:t>
      </w:r>
      <w:proofErr w:type="spell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наставников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69EB5B" w14:textId="77777777"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r w:rsidR="00267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внутришкольную 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мониторинга эффективности наставнической деятельности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76EBA2" w14:textId="77777777"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успешный опыт для трансляции на муниципальном уровне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3A7D11" w14:textId="77777777"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Заключение</w:t>
      </w:r>
    </w:p>
    <w:p w14:paraId="24DCDF80" w14:textId="69AE02CD" w:rsidR="007C4824" w:rsidRPr="007C4824" w:rsidRDefault="007C4824" w:rsidP="00267C39">
      <w:p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целевой модели наставничества в МБОУ «</w:t>
      </w:r>
      <w:r w:rsidR="008A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Октябрьская 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СОШ» демонстрирует свою эффективность в решении задач профессионального развития педагогических кадров. Программа соответствует целям </w:t>
      </w:r>
      <w:r w:rsidR="0050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качества образования через развитие профессиональных компетенций педагогов 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способствует созданию благоприятных условий для непрерывного профессионального роста педагогов.</w:t>
      </w:r>
    </w:p>
    <w:p w14:paraId="487701BF" w14:textId="77777777" w:rsidR="00A425A6" w:rsidRDefault="00A425A6" w:rsidP="00D97B33">
      <w:pPr>
        <w:spacing w:before="240" w:after="24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8AEAD5" w14:textId="518CD1EB" w:rsidR="007C4824" w:rsidRPr="007C4824" w:rsidRDefault="00321F8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И.о. </w:t>
      </w:r>
      <w:r w:rsidR="00661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Директора </w:t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Октябрьская </w:t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СОШ»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А.Э.Шапиева</w:t>
      </w:r>
      <w:proofErr w:type="spellEnd"/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45FBD2E" w14:textId="77777777" w:rsidR="007C4824" w:rsidRPr="007C4824" w:rsidRDefault="007C4824" w:rsidP="00D97B33">
      <w:pPr>
        <w:spacing w:before="240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="00B276AF">
        <w:rPr>
          <w:rFonts w:ascii="Times New Roman" w:eastAsia="Times New Roman" w:hAnsi="Times New Roman" w:cs="Times New Roman"/>
          <w:sz w:val="28"/>
          <w:szCs w:val="28"/>
          <w:lang w:eastAsia="ru-RU"/>
        </w:rPr>
        <w:t> «12» ноября</w:t>
      </w:r>
      <w:r w:rsidR="00A4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7E95259" w14:textId="77777777" w:rsidR="00293357" w:rsidRPr="002560B0" w:rsidRDefault="00293357" w:rsidP="00D97B33">
      <w:pPr>
        <w:spacing w:line="276" w:lineRule="auto"/>
        <w:rPr>
          <w:sz w:val="28"/>
          <w:szCs w:val="28"/>
        </w:rPr>
      </w:pPr>
    </w:p>
    <w:sectPr w:rsidR="00293357" w:rsidRPr="002560B0" w:rsidSect="00EC1EED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D4C"/>
    <w:multiLevelType w:val="multilevel"/>
    <w:tmpl w:val="A01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11A12"/>
    <w:multiLevelType w:val="hybridMultilevel"/>
    <w:tmpl w:val="D3BEB1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E4ED9"/>
    <w:multiLevelType w:val="multilevel"/>
    <w:tmpl w:val="2290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11768"/>
    <w:multiLevelType w:val="multilevel"/>
    <w:tmpl w:val="6166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C60A2"/>
    <w:multiLevelType w:val="multilevel"/>
    <w:tmpl w:val="D7AC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14F14"/>
    <w:multiLevelType w:val="multilevel"/>
    <w:tmpl w:val="140694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021F2"/>
    <w:multiLevelType w:val="multilevel"/>
    <w:tmpl w:val="0570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C164C"/>
    <w:multiLevelType w:val="multilevel"/>
    <w:tmpl w:val="47E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A75B5"/>
    <w:multiLevelType w:val="multilevel"/>
    <w:tmpl w:val="D06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A8"/>
    <w:rsid w:val="001C74AD"/>
    <w:rsid w:val="00213FA7"/>
    <w:rsid w:val="00253E98"/>
    <w:rsid w:val="002560B0"/>
    <w:rsid w:val="00267C39"/>
    <w:rsid w:val="00293357"/>
    <w:rsid w:val="00321F84"/>
    <w:rsid w:val="0036006A"/>
    <w:rsid w:val="0039721E"/>
    <w:rsid w:val="004616EF"/>
    <w:rsid w:val="00507E77"/>
    <w:rsid w:val="00575BD2"/>
    <w:rsid w:val="005C6279"/>
    <w:rsid w:val="0066143F"/>
    <w:rsid w:val="0067399B"/>
    <w:rsid w:val="006E4DA8"/>
    <w:rsid w:val="007C4824"/>
    <w:rsid w:val="007E2464"/>
    <w:rsid w:val="008359A8"/>
    <w:rsid w:val="008A72E8"/>
    <w:rsid w:val="009124E5"/>
    <w:rsid w:val="00952FAC"/>
    <w:rsid w:val="009B20C7"/>
    <w:rsid w:val="00A425A6"/>
    <w:rsid w:val="00B276AF"/>
    <w:rsid w:val="00B8364E"/>
    <w:rsid w:val="00BA3562"/>
    <w:rsid w:val="00CC648F"/>
    <w:rsid w:val="00CD4700"/>
    <w:rsid w:val="00D97B33"/>
    <w:rsid w:val="00E62107"/>
    <w:rsid w:val="00EC1EED"/>
    <w:rsid w:val="00F4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D4F7"/>
  <w15:chartTrackingRefBased/>
  <w15:docId w15:val="{F4BB4C82-597E-4FCC-847B-AE961452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72962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miss</cp:lastModifiedBy>
  <cp:revision>3</cp:revision>
  <dcterms:created xsi:type="dcterms:W3CDTF">2025-11-14T08:06:00Z</dcterms:created>
  <dcterms:modified xsi:type="dcterms:W3CDTF">2025-11-14T08:24:00Z</dcterms:modified>
</cp:coreProperties>
</file>